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9307E" w14:textId="77777777" w:rsidR="009B5F88" w:rsidRDefault="00E8149D">
      <w:pPr>
        <w:spacing w:before="31"/>
        <w:ind w:right="109"/>
        <w:jc w:val="right"/>
        <w:rPr>
          <w:b/>
          <w:i/>
        </w:rPr>
      </w:pPr>
      <w:r>
        <w:rPr>
          <w:b/>
          <w:i/>
          <w:position w:val="1"/>
        </w:rPr>
        <w:t xml:space="preserve">Allegato </w:t>
      </w:r>
      <w:r>
        <w:rPr>
          <w:b/>
          <w:i/>
        </w:rPr>
        <w:t>A</w:t>
      </w:r>
    </w:p>
    <w:p w14:paraId="480631FB" w14:textId="77777777" w:rsidR="009B5F88" w:rsidRDefault="009B5F88">
      <w:pPr>
        <w:rPr>
          <w:b/>
          <w:i/>
          <w:sz w:val="20"/>
        </w:rPr>
      </w:pPr>
    </w:p>
    <w:p w14:paraId="30B84CB7" w14:textId="77777777" w:rsidR="009B5F88" w:rsidRDefault="009B5F88">
      <w:pPr>
        <w:rPr>
          <w:b/>
          <w:i/>
          <w:sz w:val="20"/>
        </w:rPr>
      </w:pPr>
    </w:p>
    <w:p w14:paraId="2963DCDA" w14:textId="77777777" w:rsidR="009B5F88" w:rsidRDefault="009B5F88">
      <w:pPr>
        <w:spacing w:before="9"/>
        <w:rPr>
          <w:b/>
          <w:i/>
        </w:rPr>
      </w:pPr>
    </w:p>
    <w:p w14:paraId="771C5EE6" w14:textId="77777777" w:rsidR="009B5F88" w:rsidRDefault="00E8149D">
      <w:pPr>
        <w:pStyle w:val="Corpotesto"/>
        <w:spacing w:before="51"/>
        <w:ind w:left="1318" w:right="1319"/>
        <w:jc w:val="center"/>
      </w:pPr>
      <w:r>
        <w:t>MODELLO DI RELAZIONE</w:t>
      </w:r>
    </w:p>
    <w:p w14:paraId="1671973E" w14:textId="77777777" w:rsidR="009B5F88" w:rsidRDefault="009B5F88">
      <w:pPr>
        <w:rPr>
          <w:b/>
          <w:sz w:val="23"/>
        </w:rPr>
      </w:pPr>
    </w:p>
    <w:p w14:paraId="1EC3D867" w14:textId="77777777" w:rsidR="009B5F88" w:rsidRDefault="00E8149D">
      <w:pPr>
        <w:ind w:left="1320" w:right="1319"/>
        <w:jc w:val="center"/>
        <w:rPr>
          <w:sz w:val="24"/>
        </w:rPr>
      </w:pPr>
      <w:r>
        <w:rPr>
          <w:sz w:val="24"/>
        </w:rPr>
        <w:t>(art. 142, comma 12-quater, del decreto legislativo 30 aprile 1992, n. 285)</w:t>
      </w:r>
    </w:p>
    <w:p w14:paraId="5A51A7B5" w14:textId="77777777" w:rsidR="009B5F88" w:rsidRDefault="009B5F88">
      <w:pPr>
        <w:rPr>
          <w:sz w:val="23"/>
        </w:rPr>
      </w:pPr>
    </w:p>
    <w:p w14:paraId="099B9EC1" w14:textId="77777777" w:rsidR="009B5F88" w:rsidRDefault="00E8149D">
      <w:pPr>
        <w:pStyle w:val="Paragrafoelenco"/>
        <w:numPr>
          <w:ilvl w:val="0"/>
          <w:numId w:val="1"/>
        </w:numPr>
        <w:tabs>
          <w:tab w:val="left" w:pos="679"/>
          <w:tab w:val="left" w:pos="680"/>
        </w:tabs>
        <w:ind w:hanging="568"/>
        <w:rPr>
          <w:rFonts w:ascii="Carlito"/>
          <w:b/>
          <w:sz w:val="24"/>
        </w:rPr>
      </w:pPr>
      <w:r>
        <w:rPr>
          <w:rFonts w:ascii="Carlito"/>
          <w:b/>
          <w:sz w:val="24"/>
        </w:rPr>
        <w:t>INFORMAZIONI</w:t>
      </w:r>
      <w:r>
        <w:rPr>
          <w:rFonts w:ascii="Carlito"/>
          <w:b/>
          <w:spacing w:val="-2"/>
          <w:sz w:val="24"/>
        </w:rPr>
        <w:t xml:space="preserve"> </w:t>
      </w:r>
      <w:r>
        <w:rPr>
          <w:rFonts w:ascii="Carlito"/>
          <w:b/>
          <w:sz w:val="24"/>
        </w:rPr>
        <w:t>GENERALI</w:t>
      </w:r>
    </w:p>
    <w:p w14:paraId="3225F6FB" w14:textId="77777777" w:rsidR="009B5F88" w:rsidRDefault="009B5F88">
      <w:pPr>
        <w:spacing w:before="10"/>
        <w:rPr>
          <w:b/>
        </w:rPr>
      </w:pPr>
    </w:p>
    <w:p w14:paraId="7580BCBE" w14:textId="5FCA7C96" w:rsidR="009B5F88" w:rsidRDefault="00E8149D">
      <w:pPr>
        <w:ind w:left="684"/>
        <w:rPr>
          <w:sz w:val="24"/>
        </w:rPr>
      </w:pPr>
      <w:r>
        <w:rPr>
          <w:sz w:val="24"/>
        </w:rPr>
        <w:t>Denominazione ente locale:</w:t>
      </w:r>
      <w:r w:rsidR="00257C3A">
        <w:rPr>
          <w:sz w:val="24"/>
        </w:rPr>
        <w:t xml:space="preserve"> COMUNE DI </w:t>
      </w:r>
      <w:r w:rsidR="007C53DC">
        <w:rPr>
          <w:sz w:val="24"/>
        </w:rPr>
        <w:t>MONASTEROLO DI SAVIGLIANO</w:t>
      </w:r>
    </w:p>
    <w:p w14:paraId="66D5C2C0" w14:textId="77777777" w:rsidR="009B5F88" w:rsidRDefault="009B5F88">
      <w:pPr>
        <w:spacing w:before="12"/>
      </w:pPr>
    </w:p>
    <w:p w14:paraId="778052C2" w14:textId="31977E23" w:rsidR="009B5F88" w:rsidRDefault="00E8149D" w:rsidP="007C53DC">
      <w:pPr>
        <w:ind w:left="684"/>
        <w:rPr>
          <w:sz w:val="24"/>
        </w:rPr>
      </w:pPr>
      <w:r>
        <w:rPr>
          <w:sz w:val="24"/>
        </w:rPr>
        <w:t>Codice ente locale:</w:t>
      </w:r>
      <w:r w:rsidR="00257C3A">
        <w:rPr>
          <w:sz w:val="24"/>
        </w:rPr>
        <w:t xml:space="preserve"> 1010271</w:t>
      </w:r>
      <w:r w:rsidR="007C53DC">
        <w:rPr>
          <w:sz w:val="24"/>
        </w:rPr>
        <w:t>280</w:t>
      </w:r>
    </w:p>
    <w:p w14:paraId="1BCEE261" w14:textId="77777777" w:rsidR="007C53DC" w:rsidRDefault="007C53DC" w:rsidP="007C53DC">
      <w:pPr>
        <w:ind w:left="684"/>
        <w:rPr>
          <w:sz w:val="23"/>
        </w:rPr>
      </w:pPr>
    </w:p>
    <w:p w14:paraId="10F3E2D4" w14:textId="5A895562" w:rsidR="009B5F88" w:rsidRDefault="00E8149D">
      <w:pPr>
        <w:ind w:left="679"/>
        <w:rPr>
          <w:sz w:val="24"/>
        </w:rPr>
      </w:pPr>
      <w:r>
        <w:rPr>
          <w:sz w:val="24"/>
        </w:rPr>
        <w:t>Anno a cui si riferiscono i proventi:</w:t>
      </w:r>
      <w:r w:rsidR="00257C3A">
        <w:rPr>
          <w:sz w:val="24"/>
        </w:rPr>
        <w:t xml:space="preserve"> 201</w:t>
      </w:r>
      <w:r w:rsidR="00837989">
        <w:rPr>
          <w:sz w:val="24"/>
        </w:rPr>
        <w:t>8</w:t>
      </w:r>
    </w:p>
    <w:p w14:paraId="7751865A" w14:textId="77777777" w:rsidR="009B5F88" w:rsidRDefault="009B5F88">
      <w:pPr>
        <w:spacing w:before="2"/>
        <w:rPr>
          <w:sz w:val="23"/>
        </w:rPr>
      </w:pPr>
    </w:p>
    <w:p w14:paraId="0D9C1266" w14:textId="77777777" w:rsidR="009B5F88" w:rsidRDefault="00E8149D">
      <w:pPr>
        <w:pStyle w:val="Paragrafoelenco"/>
        <w:numPr>
          <w:ilvl w:val="0"/>
          <w:numId w:val="1"/>
        </w:numPr>
        <w:tabs>
          <w:tab w:val="left" w:pos="680"/>
        </w:tabs>
        <w:spacing w:before="1"/>
        <w:ind w:right="110"/>
        <w:jc w:val="both"/>
        <w:rPr>
          <w:rFonts w:ascii="Carlito" w:hAnsi="Carlito"/>
          <w:b/>
          <w:sz w:val="24"/>
        </w:rPr>
      </w:pPr>
      <w:r>
        <w:rPr>
          <w:rFonts w:ascii="Carlito" w:hAnsi="Carlito"/>
          <w:b/>
          <w:sz w:val="24"/>
        </w:rPr>
        <w:t xml:space="preserve">PROVENTI DELLE SANZIONI AMMINISTRATIVE PECUNIARIE PER VIOLAZIONI DELLE NORME </w:t>
      </w:r>
      <w:r>
        <w:rPr>
          <w:rFonts w:ascii="Carlito" w:hAnsi="Carlito"/>
          <w:b/>
          <w:w w:val="95"/>
          <w:sz w:val="24"/>
        </w:rPr>
        <w:t>DEL</w:t>
      </w:r>
      <w:r>
        <w:rPr>
          <w:rFonts w:ascii="Carlito" w:hAnsi="Carlito"/>
          <w:b/>
          <w:spacing w:val="-3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>CODICE</w:t>
      </w:r>
      <w:r>
        <w:rPr>
          <w:rFonts w:ascii="Carlito" w:hAnsi="Carlito"/>
          <w:b/>
          <w:spacing w:val="-4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>DELLA</w:t>
      </w:r>
      <w:r>
        <w:rPr>
          <w:rFonts w:ascii="Carlito" w:hAnsi="Carlito"/>
          <w:b/>
          <w:spacing w:val="-1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>STRADA,</w:t>
      </w:r>
      <w:r>
        <w:rPr>
          <w:rFonts w:ascii="Carlito" w:hAnsi="Carlito"/>
          <w:b/>
          <w:spacing w:val="-2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>COME</w:t>
      </w:r>
      <w:r>
        <w:rPr>
          <w:rFonts w:ascii="Carlito" w:hAnsi="Carlito"/>
          <w:b/>
          <w:spacing w:val="-4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>RISULTANTI</w:t>
      </w:r>
      <w:r>
        <w:rPr>
          <w:rFonts w:ascii="Carlito" w:hAnsi="Carlito"/>
          <w:b/>
          <w:spacing w:val="-3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>DAL</w:t>
      </w:r>
      <w:r>
        <w:rPr>
          <w:b/>
          <w:w w:val="95"/>
          <w:sz w:val="24"/>
        </w:rPr>
        <w:t>LA</w:t>
      </w:r>
      <w:r>
        <w:rPr>
          <w:b/>
          <w:spacing w:val="-19"/>
          <w:w w:val="95"/>
          <w:sz w:val="24"/>
        </w:rPr>
        <w:t xml:space="preserve"> </w:t>
      </w:r>
      <w:r>
        <w:rPr>
          <w:b/>
          <w:w w:val="95"/>
          <w:sz w:val="24"/>
        </w:rPr>
        <w:t>CONTABILITÀ</w:t>
      </w:r>
      <w:r>
        <w:rPr>
          <w:b/>
          <w:spacing w:val="-20"/>
          <w:w w:val="95"/>
          <w:sz w:val="24"/>
        </w:rPr>
        <w:t xml:space="preserve"> </w:t>
      </w:r>
      <w:r>
        <w:rPr>
          <w:b/>
          <w:w w:val="95"/>
          <w:sz w:val="24"/>
        </w:rPr>
        <w:t>DELL’ENTE</w:t>
      </w:r>
      <w:r>
        <w:rPr>
          <w:b/>
          <w:spacing w:val="-16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>DE</w:t>
      </w:r>
      <w:r>
        <w:rPr>
          <w:b/>
          <w:w w:val="95"/>
          <w:sz w:val="24"/>
        </w:rPr>
        <w:t xml:space="preserve">LL’ANNO </w:t>
      </w:r>
      <w:r>
        <w:rPr>
          <w:rFonts w:ascii="Carlito" w:hAnsi="Carlito"/>
          <w:b/>
          <w:sz w:val="24"/>
        </w:rPr>
        <w:t>PRECEDENTE.</w:t>
      </w:r>
    </w:p>
    <w:p w14:paraId="377A9584" w14:textId="77777777" w:rsidR="009B5F88" w:rsidRDefault="009B5F88">
      <w:pPr>
        <w:spacing w:before="11"/>
        <w:rPr>
          <w:b/>
        </w:rPr>
      </w:pPr>
    </w:p>
    <w:p w14:paraId="74C6C736" w14:textId="36369AC4" w:rsidR="009B5F88" w:rsidRDefault="00E8149D">
      <w:pPr>
        <w:pStyle w:val="Paragrafoelenco"/>
        <w:numPr>
          <w:ilvl w:val="1"/>
          <w:numId w:val="1"/>
        </w:numPr>
        <w:tabs>
          <w:tab w:val="left" w:pos="1039"/>
          <w:tab w:val="left" w:pos="1040"/>
          <w:tab w:val="left" w:pos="8754"/>
        </w:tabs>
        <w:ind w:hanging="361"/>
        <w:rPr>
          <w:rFonts w:ascii="Carlito" w:hAnsi="Carlito"/>
          <w:sz w:val="24"/>
        </w:rPr>
      </w:pPr>
      <w:r>
        <w:rPr>
          <w:rFonts w:ascii="Carlito" w:hAnsi="Carlito"/>
          <w:sz w:val="24"/>
        </w:rPr>
        <w:t>I dati contenuti si intendono da</w:t>
      </w:r>
      <w:r>
        <w:rPr>
          <w:rFonts w:ascii="Carlito" w:hAnsi="Carlito"/>
          <w:spacing w:val="-23"/>
          <w:sz w:val="24"/>
        </w:rPr>
        <w:t xml:space="preserve"> </w:t>
      </w:r>
      <w:r>
        <w:rPr>
          <w:rFonts w:ascii="Carlito" w:hAnsi="Carlito"/>
          <w:sz w:val="24"/>
        </w:rPr>
        <w:t>rendiconto</w:t>
      </w:r>
      <w:r>
        <w:rPr>
          <w:rFonts w:ascii="Carlito" w:hAnsi="Carlito"/>
          <w:spacing w:val="-2"/>
          <w:sz w:val="24"/>
        </w:rPr>
        <w:t xml:space="preserve"> </w:t>
      </w:r>
      <w:r>
        <w:rPr>
          <w:rFonts w:ascii="Carlito" w:hAnsi="Carlito"/>
          <w:sz w:val="24"/>
        </w:rPr>
        <w:t>approvato</w:t>
      </w:r>
      <w:r>
        <w:rPr>
          <w:rFonts w:ascii="Carlito" w:hAnsi="Carlito"/>
          <w:sz w:val="24"/>
        </w:rPr>
        <w:tab/>
        <w:t>(</w:t>
      </w:r>
      <w:r w:rsidR="00257C3A">
        <w:rPr>
          <w:rFonts w:ascii="Carlito" w:hAnsi="Carlito"/>
          <w:sz w:val="24"/>
        </w:rPr>
        <w:t>SI</w:t>
      </w:r>
      <w:r>
        <w:rPr>
          <w:rFonts w:ascii="Carlito" w:hAnsi="Carlito"/>
          <w:sz w:val="24"/>
        </w:rPr>
        <w:t>)</w:t>
      </w:r>
    </w:p>
    <w:p w14:paraId="08D54FCB" w14:textId="67DC3442" w:rsidR="009B5F88" w:rsidRDefault="00E8149D">
      <w:pPr>
        <w:pStyle w:val="Paragrafoelenco"/>
        <w:numPr>
          <w:ilvl w:val="1"/>
          <w:numId w:val="1"/>
        </w:numPr>
        <w:tabs>
          <w:tab w:val="left" w:pos="1039"/>
          <w:tab w:val="left" w:pos="1040"/>
          <w:tab w:val="left" w:pos="8754"/>
        </w:tabs>
        <w:ind w:hanging="361"/>
        <w:rPr>
          <w:rFonts w:ascii="Carlito" w:hAnsi="Carlito"/>
          <w:sz w:val="24"/>
        </w:rPr>
      </w:pPr>
      <w:r>
        <w:rPr>
          <w:rFonts w:ascii="Carlito" w:hAnsi="Carlito"/>
          <w:sz w:val="24"/>
        </w:rPr>
        <w:t>I dati si intendono da verbale</w:t>
      </w:r>
      <w:r>
        <w:rPr>
          <w:rFonts w:ascii="Carlito" w:hAnsi="Carlito"/>
          <w:spacing w:val="-15"/>
          <w:sz w:val="24"/>
        </w:rPr>
        <w:t xml:space="preserve"> </w:t>
      </w:r>
      <w:r>
        <w:rPr>
          <w:rFonts w:ascii="Carlito" w:hAnsi="Carlito"/>
          <w:sz w:val="24"/>
        </w:rPr>
        <w:t>di</w:t>
      </w:r>
      <w:r>
        <w:rPr>
          <w:rFonts w:ascii="Carlito" w:hAnsi="Carlito"/>
          <w:spacing w:val="-2"/>
          <w:sz w:val="24"/>
        </w:rPr>
        <w:t xml:space="preserve"> </w:t>
      </w:r>
      <w:r>
        <w:rPr>
          <w:rFonts w:ascii="Carlito" w:hAnsi="Carlito"/>
          <w:sz w:val="24"/>
        </w:rPr>
        <w:t>chiusura</w:t>
      </w:r>
      <w:r>
        <w:rPr>
          <w:rFonts w:ascii="Carlito" w:hAnsi="Carlito"/>
          <w:sz w:val="24"/>
        </w:rPr>
        <w:tab/>
        <w:t>(NO)</w:t>
      </w:r>
    </w:p>
    <w:p w14:paraId="7A62C4E2" w14:textId="77777777" w:rsidR="009B5F88" w:rsidRDefault="009B5F88">
      <w:pPr>
        <w:spacing w:before="10"/>
      </w:pPr>
    </w:p>
    <w:p w14:paraId="3A27FD66" w14:textId="77777777" w:rsidR="009B5F88" w:rsidRDefault="00E8149D">
      <w:pPr>
        <w:pStyle w:val="Corpotesto"/>
        <w:ind w:left="679"/>
      </w:pPr>
      <w:r>
        <w:t>Quadro 1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7244"/>
        <w:gridCol w:w="1932"/>
      </w:tblGrid>
      <w:tr w:rsidR="009B5F88" w14:paraId="41DDEA6E" w14:textId="77777777">
        <w:trPr>
          <w:trHeight w:val="568"/>
        </w:trPr>
        <w:tc>
          <w:tcPr>
            <w:tcW w:w="454" w:type="dxa"/>
          </w:tcPr>
          <w:p w14:paraId="2B311017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44" w:type="dxa"/>
          </w:tcPr>
          <w:p w14:paraId="14431AA0" w14:textId="77777777" w:rsidR="009B5F88" w:rsidRDefault="00E8149D">
            <w:pPr>
              <w:pStyle w:val="TableParagraph"/>
              <w:spacing w:before="138"/>
              <w:ind w:left="3062" w:right="3051"/>
              <w:jc w:val="center"/>
              <w:rPr>
                <w:b/>
                <w:sz w:val="19"/>
              </w:rPr>
            </w:pPr>
            <w:r>
              <w:rPr>
                <w:b/>
                <w:sz w:val="24"/>
              </w:rPr>
              <w:t>D</w:t>
            </w:r>
            <w:r>
              <w:rPr>
                <w:b/>
                <w:sz w:val="19"/>
              </w:rPr>
              <w:t>ESCRIZIONE</w:t>
            </w:r>
          </w:p>
        </w:tc>
        <w:tc>
          <w:tcPr>
            <w:tcW w:w="1932" w:type="dxa"/>
          </w:tcPr>
          <w:p w14:paraId="6D611E8D" w14:textId="77777777" w:rsidR="009B5F88" w:rsidRDefault="00E8149D">
            <w:pPr>
              <w:pStyle w:val="TableParagraph"/>
              <w:spacing w:before="138"/>
              <w:ind w:left="154" w:right="140"/>
              <w:jc w:val="center"/>
              <w:rPr>
                <w:b/>
                <w:sz w:val="19"/>
              </w:rPr>
            </w:pPr>
            <w:r>
              <w:rPr>
                <w:b/>
                <w:sz w:val="24"/>
              </w:rPr>
              <w:t>I</w:t>
            </w:r>
            <w:r>
              <w:rPr>
                <w:b/>
                <w:sz w:val="19"/>
              </w:rPr>
              <w:t>MPORTO</w:t>
            </w:r>
          </w:p>
        </w:tc>
      </w:tr>
      <w:tr w:rsidR="009B5F88" w14:paraId="08CD020D" w14:textId="77777777">
        <w:trPr>
          <w:trHeight w:val="878"/>
        </w:trPr>
        <w:tc>
          <w:tcPr>
            <w:tcW w:w="454" w:type="dxa"/>
          </w:tcPr>
          <w:p w14:paraId="79774451" w14:textId="77777777" w:rsidR="009B5F88" w:rsidRDefault="009B5F88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6F84C6C4" w14:textId="77777777" w:rsidR="009B5F88" w:rsidRDefault="00E8149D">
            <w:pPr>
              <w:pStyle w:val="TableParagraph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7244" w:type="dxa"/>
          </w:tcPr>
          <w:p w14:paraId="53CA4A68" w14:textId="77777777" w:rsidR="009B5F88" w:rsidRDefault="00E8149D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z w:val="24"/>
              </w:rPr>
              <w:t>Proventi complessivi delle sanzioni derivanti dall'accertamento di tutte</w:t>
            </w:r>
          </w:p>
          <w:p w14:paraId="129565B4" w14:textId="77777777" w:rsidR="009B5F88" w:rsidRDefault="00E8149D">
            <w:pPr>
              <w:pStyle w:val="TableParagraph"/>
              <w:spacing w:line="290" w:lineRule="atLeast"/>
              <w:ind w:left="110" w:right="41"/>
              <w:rPr>
                <w:sz w:val="24"/>
              </w:rPr>
            </w:pPr>
            <w:r>
              <w:rPr>
                <w:sz w:val="24"/>
              </w:rPr>
              <w:t>le violazioni al codice della strada (ad eccezione delle sole violazioni di cui all'art. 142, comma 12-bis)</w:t>
            </w:r>
          </w:p>
        </w:tc>
        <w:tc>
          <w:tcPr>
            <w:tcW w:w="1932" w:type="dxa"/>
          </w:tcPr>
          <w:p w14:paraId="086B6FC7" w14:textId="77777777" w:rsidR="009B5F88" w:rsidRDefault="009B5F88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1CABE06A" w14:textId="5306F943" w:rsidR="009B5F88" w:rsidRDefault="00C97F02">
            <w:pPr>
              <w:pStyle w:val="TableParagraph"/>
              <w:ind w:left="156" w:right="140"/>
              <w:jc w:val="center"/>
              <w:rPr>
                <w:sz w:val="24"/>
              </w:rPr>
            </w:pPr>
            <w:r>
              <w:rPr>
                <w:sz w:val="24"/>
              </w:rPr>
              <w:t>116,90</w:t>
            </w:r>
          </w:p>
        </w:tc>
      </w:tr>
      <w:tr w:rsidR="009B5F88" w14:paraId="6184DFB2" w14:textId="77777777">
        <w:trPr>
          <w:trHeight w:val="1173"/>
        </w:trPr>
        <w:tc>
          <w:tcPr>
            <w:tcW w:w="454" w:type="dxa"/>
          </w:tcPr>
          <w:p w14:paraId="3BD46166" w14:textId="77777777" w:rsidR="009B5F88" w:rsidRDefault="009B5F88">
            <w:pPr>
              <w:pStyle w:val="TableParagraph"/>
              <w:rPr>
                <w:b/>
                <w:sz w:val="24"/>
              </w:rPr>
            </w:pPr>
          </w:p>
          <w:p w14:paraId="5DA95421" w14:textId="77777777" w:rsidR="009B5F88" w:rsidRDefault="00E8149D">
            <w:pPr>
              <w:pStyle w:val="TableParagraph"/>
              <w:spacing w:before="14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7244" w:type="dxa"/>
          </w:tcPr>
          <w:p w14:paraId="440D5A2B" w14:textId="77777777" w:rsidR="009B5F88" w:rsidRDefault="00E8149D">
            <w:pPr>
              <w:pStyle w:val="TableParagraph"/>
              <w:ind w:left="110" w:right="89"/>
              <w:jc w:val="both"/>
              <w:rPr>
                <w:sz w:val="24"/>
              </w:rPr>
            </w:pPr>
            <w:r>
              <w:rPr>
                <w:sz w:val="24"/>
              </w:rPr>
              <w:t>Proventi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complessivi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sanzioni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derivanti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dall'accertamento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vio</w:t>
            </w:r>
            <w:proofErr w:type="spellEnd"/>
            <w:r>
              <w:rPr>
                <w:sz w:val="24"/>
              </w:rPr>
              <w:t>- lazioni dei limiti massimi di velocità di cui all’art. 142, comma 12-bis, comminate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dai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propri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organi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polizia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stradale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sulle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strade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2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compe</w:t>
            </w:r>
            <w:proofErr w:type="spellEnd"/>
            <w:r>
              <w:rPr>
                <w:sz w:val="24"/>
              </w:rPr>
              <w:t>-</w:t>
            </w:r>
          </w:p>
          <w:p w14:paraId="4F48F7D7" w14:textId="77777777" w:rsidR="009B5F88" w:rsidRDefault="00E8149D">
            <w:pPr>
              <w:pStyle w:val="TableParagraph"/>
              <w:spacing w:before="1" w:line="273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tenza e in concessione</w:t>
            </w:r>
          </w:p>
        </w:tc>
        <w:tc>
          <w:tcPr>
            <w:tcW w:w="1932" w:type="dxa"/>
          </w:tcPr>
          <w:p w14:paraId="3D58D33D" w14:textId="77777777" w:rsidR="009B5F88" w:rsidRDefault="009B5F88">
            <w:pPr>
              <w:pStyle w:val="TableParagraph"/>
              <w:rPr>
                <w:b/>
                <w:sz w:val="24"/>
              </w:rPr>
            </w:pPr>
          </w:p>
          <w:p w14:paraId="13ACA6BA" w14:textId="7E5ECF8C" w:rsidR="009B5F88" w:rsidRDefault="00257C3A">
            <w:pPr>
              <w:pStyle w:val="TableParagraph"/>
              <w:spacing w:before="148"/>
              <w:ind w:left="156" w:right="140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062F2EC7" w14:textId="77777777">
        <w:trPr>
          <w:trHeight w:val="1170"/>
        </w:trPr>
        <w:tc>
          <w:tcPr>
            <w:tcW w:w="454" w:type="dxa"/>
          </w:tcPr>
          <w:p w14:paraId="41869D5C" w14:textId="77777777" w:rsidR="009B5F88" w:rsidRDefault="009B5F88">
            <w:pPr>
              <w:pStyle w:val="TableParagraph"/>
              <w:spacing w:before="11"/>
              <w:rPr>
                <w:b/>
                <w:sz w:val="35"/>
              </w:rPr>
            </w:pPr>
          </w:p>
          <w:p w14:paraId="644FA943" w14:textId="77777777" w:rsidR="009B5F88" w:rsidRDefault="00E8149D">
            <w:pPr>
              <w:pStyle w:val="TableParagraph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7244" w:type="dxa"/>
          </w:tcPr>
          <w:p w14:paraId="5F1D5D2F" w14:textId="77777777" w:rsidR="009B5F88" w:rsidRDefault="00E8149D">
            <w:pPr>
              <w:pStyle w:val="TableParagraph"/>
              <w:ind w:left="110" w:right="89"/>
              <w:jc w:val="both"/>
              <w:rPr>
                <w:sz w:val="24"/>
              </w:rPr>
            </w:pPr>
            <w:r>
              <w:rPr>
                <w:sz w:val="24"/>
              </w:rPr>
              <w:t>50% del totale dei proventi delle sanzioni derivanti dall'accertamento delle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violazioni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limiti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massimi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velocita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all’art.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142,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comma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12- bis,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comminate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dai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propri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organi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polizia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stradale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sulle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strade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</w:p>
          <w:p w14:paraId="048CB8DB" w14:textId="77777777" w:rsidR="009B5F88" w:rsidRDefault="00E8149D">
            <w:pPr>
              <w:pStyle w:val="TableParagraph"/>
              <w:spacing w:line="273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proprietà dell’ente locale</w:t>
            </w:r>
          </w:p>
        </w:tc>
        <w:tc>
          <w:tcPr>
            <w:tcW w:w="1932" w:type="dxa"/>
          </w:tcPr>
          <w:p w14:paraId="259C68CD" w14:textId="77777777" w:rsidR="009B5F88" w:rsidRDefault="009B5F88">
            <w:pPr>
              <w:pStyle w:val="TableParagraph"/>
              <w:spacing w:before="11"/>
              <w:rPr>
                <w:b/>
                <w:sz w:val="35"/>
              </w:rPr>
            </w:pPr>
          </w:p>
          <w:p w14:paraId="7C6D3FA2" w14:textId="049E1320" w:rsidR="009B5F88" w:rsidRDefault="00C255CD">
            <w:pPr>
              <w:pStyle w:val="TableParagraph"/>
              <w:ind w:left="156" w:right="140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1DCE0105" w14:textId="77777777">
        <w:trPr>
          <w:trHeight w:val="1173"/>
        </w:trPr>
        <w:tc>
          <w:tcPr>
            <w:tcW w:w="454" w:type="dxa"/>
          </w:tcPr>
          <w:p w14:paraId="5B2244C2" w14:textId="77777777" w:rsidR="009B5F88" w:rsidRDefault="009B5F88">
            <w:pPr>
              <w:pStyle w:val="TableParagraph"/>
              <w:spacing w:before="11"/>
              <w:rPr>
                <w:b/>
                <w:sz w:val="35"/>
              </w:rPr>
            </w:pPr>
          </w:p>
          <w:p w14:paraId="4CB4B6B8" w14:textId="77777777" w:rsidR="009B5F88" w:rsidRDefault="00E8149D">
            <w:pPr>
              <w:pStyle w:val="TableParagraph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</w:t>
            </w:r>
          </w:p>
        </w:tc>
        <w:tc>
          <w:tcPr>
            <w:tcW w:w="7244" w:type="dxa"/>
          </w:tcPr>
          <w:p w14:paraId="4BD28E6E" w14:textId="77777777" w:rsidR="009B5F88" w:rsidRDefault="00E8149D">
            <w:pPr>
              <w:pStyle w:val="TableParagraph"/>
              <w:ind w:left="110" w:right="89"/>
              <w:jc w:val="both"/>
              <w:rPr>
                <w:sz w:val="24"/>
              </w:rPr>
            </w:pPr>
            <w:r>
              <w:rPr>
                <w:sz w:val="24"/>
              </w:rPr>
              <w:t>50% del totale dei proventi delle sanzioni derivanti dall'accertamento delle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violazioni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limiti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massimi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velocita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all’art.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142,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comma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12- bis, comminate su strade di proprietà dell’ente locale da parte di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organi</w:t>
            </w:r>
          </w:p>
          <w:p w14:paraId="67AEE6C7" w14:textId="77777777" w:rsidR="009B5F88" w:rsidRDefault="00E8149D">
            <w:pPr>
              <w:pStyle w:val="TableParagraph"/>
              <w:spacing w:before="1" w:line="273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di polizia stradale dipendenti da altri enti.</w:t>
            </w:r>
          </w:p>
        </w:tc>
        <w:tc>
          <w:tcPr>
            <w:tcW w:w="1932" w:type="dxa"/>
          </w:tcPr>
          <w:p w14:paraId="3BD851CF" w14:textId="77777777" w:rsidR="009B5F88" w:rsidRDefault="009B5F88">
            <w:pPr>
              <w:pStyle w:val="TableParagraph"/>
              <w:spacing w:before="11"/>
              <w:rPr>
                <w:b/>
                <w:sz w:val="35"/>
              </w:rPr>
            </w:pPr>
          </w:p>
          <w:p w14:paraId="74C75327" w14:textId="1A73AF35" w:rsidR="009B5F88" w:rsidRDefault="00257C3A">
            <w:pPr>
              <w:pStyle w:val="TableParagraph"/>
              <w:ind w:left="156" w:right="140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00D7BED0" w14:textId="77777777">
        <w:trPr>
          <w:trHeight w:val="566"/>
        </w:trPr>
        <w:tc>
          <w:tcPr>
            <w:tcW w:w="7698" w:type="dxa"/>
            <w:gridSpan w:val="2"/>
          </w:tcPr>
          <w:p w14:paraId="0309EE6B" w14:textId="77777777" w:rsidR="009B5F88" w:rsidRDefault="00E8149D">
            <w:pPr>
              <w:pStyle w:val="TableParagraph"/>
              <w:spacing w:before="136"/>
              <w:ind w:left="333"/>
              <w:rPr>
                <w:b/>
                <w:sz w:val="19"/>
              </w:rPr>
            </w:pPr>
            <w:r>
              <w:rPr>
                <w:b/>
                <w:sz w:val="24"/>
              </w:rPr>
              <w:t>T</w:t>
            </w:r>
            <w:r>
              <w:rPr>
                <w:b/>
                <w:sz w:val="19"/>
              </w:rPr>
              <w:t>OTALE PROVENTI VIOLAZIONI LIMITI MASSIMI DI VELOCITA EX ART</w:t>
            </w:r>
            <w:r>
              <w:rPr>
                <w:b/>
                <w:sz w:val="24"/>
              </w:rPr>
              <w:t xml:space="preserve">. 142, </w:t>
            </w:r>
            <w:r>
              <w:rPr>
                <w:b/>
                <w:sz w:val="19"/>
              </w:rPr>
              <w:t xml:space="preserve">COMMA </w:t>
            </w:r>
            <w:r>
              <w:rPr>
                <w:b/>
                <w:sz w:val="24"/>
              </w:rPr>
              <w:t>12-</w:t>
            </w:r>
            <w:r>
              <w:rPr>
                <w:b/>
                <w:sz w:val="19"/>
              </w:rPr>
              <w:t>BIS</w:t>
            </w:r>
          </w:p>
        </w:tc>
        <w:tc>
          <w:tcPr>
            <w:tcW w:w="1932" w:type="dxa"/>
          </w:tcPr>
          <w:p w14:paraId="2F0C2AEE" w14:textId="444A4178" w:rsidR="009B5F88" w:rsidRDefault="00C255CD">
            <w:pPr>
              <w:pStyle w:val="TableParagraph"/>
              <w:spacing w:before="136"/>
              <w:ind w:left="156" w:right="1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0,00</w:t>
            </w:r>
          </w:p>
        </w:tc>
      </w:tr>
      <w:tr w:rsidR="009B5F88" w14:paraId="6F68F6CC" w14:textId="77777777">
        <w:trPr>
          <w:trHeight w:val="568"/>
        </w:trPr>
        <w:tc>
          <w:tcPr>
            <w:tcW w:w="7698" w:type="dxa"/>
            <w:gridSpan w:val="2"/>
          </w:tcPr>
          <w:p w14:paraId="6FBFED94" w14:textId="77777777" w:rsidR="009B5F88" w:rsidRDefault="00E8149D">
            <w:pPr>
              <w:pStyle w:val="TableParagraph"/>
              <w:spacing w:before="136"/>
              <w:ind w:left="3041"/>
              <w:rPr>
                <w:b/>
                <w:sz w:val="19"/>
              </w:rPr>
            </w:pPr>
            <w:r>
              <w:rPr>
                <w:b/>
                <w:sz w:val="24"/>
              </w:rPr>
              <w:t>T</w:t>
            </w:r>
            <w:r>
              <w:rPr>
                <w:b/>
                <w:sz w:val="19"/>
              </w:rPr>
              <w:t>OTALE PROVENTI VIOLAZIONI AL CODICE DELLA STRADA</w:t>
            </w:r>
          </w:p>
        </w:tc>
        <w:tc>
          <w:tcPr>
            <w:tcW w:w="1932" w:type="dxa"/>
          </w:tcPr>
          <w:p w14:paraId="310A3390" w14:textId="03F55E80" w:rsidR="009B5F88" w:rsidRDefault="00C97F02">
            <w:pPr>
              <w:pStyle w:val="TableParagraph"/>
              <w:spacing w:before="136"/>
              <w:ind w:left="15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116,90</w:t>
            </w:r>
          </w:p>
        </w:tc>
      </w:tr>
    </w:tbl>
    <w:p w14:paraId="28D0E7FF" w14:textId="77777777" w:rsidR="009B5F88" w:rsidRDefault="009B5F88">
      <w:pPr>
        <w:rPr>
          <w:b/>
          <w:sz w:val="23"/>
        </w:rPr>
      </w:pPr>
    </w:p>
    <w:p w14:paraId="7160ED16" w14:textId="77777777" w:rsidR="009B5F88" w:rsidRDefault="00E8149D">
      <w:pPr>
        <w:pStyle w:val="Corpotesto"/>
        <w:spacing w:line="247" w:lineRule="auto"/>
        <w:ind w:left="112" w:right="56"/>
      </w:pPr>
      <w:r>
        <w:rPr>
          <w:rFonts w:ascii="Trebuchet MS" w:hAnsi="Trebuchet MS"/>
          <w:w w:val="90"/>
        </w:rPr>
        <w:t xml:space="preserve">Specificazione dei proventi delle sanzioni derivanti dall’accertamento delle violazioni dei limiti </w:t>
      </w:r>
      <w:r>
        <w:rPr>
          <w:rFonts w:ascii="Trebuchet MS" w:hAnsi="Trebuchet MS"/>
        </w:rPr>
        <w:t>massimi di velocità di cui all’art. 142</w:t>
      </w:r>
      <w:r>
        <w:t>, comma 12-bis:</w:t>
      </w:r>
    </w:p>
    <w:p w14:paraId="2E7461D3" w14:textId="77777777" w:rsidR="009B5F88" w:rsidRDefault="009B5F88">
      <w:pPr>
        <w:spacing w:before="8"/>
        <w:rPr>
          <w:b/>
        </w:rPr>
      </w:pPr>
    </w:p>
    <w:p w14:paraId="41D9A6CE" w14:textId="77777777" w:rsidR="009B5F88" w:rsidRDefault="00E8149D">
      <w:pPr>
        <w:spacing w:line="237" w:lineRule="auto"/>
        <w:ind w:left="112"/>
        <w:rPr>
          <w:sz w:val="24"/>
        </w:rPr>
      </w:pPr>
      <w:r>
        <w:rPr>
          <w:sz w:val="24"/>
        </w:rPr>
        <w:t xml:space="preserve">Per i proventi di cui al </w:t>
      </w:r>
      <w:r>
        <w:rPr>
          <w:b/>
          <w:sz w:val="24"/>
        </w:rPr>
        <w:t xml:space="preserve">punto C </w:t>
      </w:r>
      <w:r>
        <w:rPr>
          <w:sz w:val="24"/>
        </w:rPr>
        <w:t>indicare in questa sezione gli importi versati ai singoli enti e la loro denominazione.</w:t>
      </w:r>
    </w:p>
    <w:p w14:paraId="55E10DCB" w14:textId="77777777" w:rsidR="009B5F88" w:rsidRDefault="009B5F88">
      <w:pPr>
        <w:spacing w:line="237" w:lineRule="auto"/>
        <w:rPr>
          <w:sz w:val="24"/>
        </w:rPr>
        <w:sectPr w:rsidR="009B5F88">
          <w:type w:val="continuous"/>
          <w:pgSz w:w="11910" w:h="16840"/>
          <w:pgMar w:top="940" w:right="10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4626"/>
        <w:gridCol w:w="2598"/>
      </w:tblGrid>
      <w:tr w:rsidR="009B5F88" w14:paraId="208A48FE" w14:textId="77777777">
        <w:trPr>
          <w:trHeight w:val="292"/>
        </w:trPr>
        <w:tc>
          <w:tcPr>
            <w:tcW w:w="2408" w:type="dxa"/>
          </w:tcPr>
          <w:p w14:paraId="35DB003C" w14:textId="77777777" w:rsidR="009B5F88" w:rsidRDefault="00E8149D">
            <w:pPr>
              <w:pStyle w:val="TableParagraph"/>
              <w:spacing w:line="272" w:lineRule="exact"/>
              <w:ind w:left="61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Codice ente</w:t>
            </w:r>
          </w:p>
        </w:tc>
        <w:tc>
          <w:tcPr>
            <w:tcW w:w="4626" w:type="dxa"/>
          </w:tcPr>
          <w:p w14:paraId="2DA4CF52" w14:textId="77777777" w:rsidR="009B5F88" w:rsidRDefault="00E8149D">
            <w:pPr>
              <w:pStyle w:val="TableParagraph"/>
              <w:spacing w:line="272" w:lineRule="exact"/>
              <w:ind w:left="335"/>
              <w:rPr>
                <w:b/>
                <w:sz w:val="24"/>
              </w:rPr>
            </w:pPr>
            <w:r>
              <w:rPr>
                <w:b/>
                <w:sz w:val="24"/>
              </w:rPr>
              <w:t>Denominazione ente locale beneficiario</w:t>
            </w:r>
          </w:p>
        </w:tc>
        <w:tc>
          <w:tcPr>
            <w:tcW w:w="2598" w:type="dxa"/>
          </w:tcPr>
          <w:p w14:paraId="26B2483E" w14:textId="77777777" w:rsidR="009B5F88" w:rsidRDefault="00E8149D">
            <w:pPr>
              <w:pStyle w:val="TableParagraph"/>
              <w:spacing w:line="272" w:lineRule="exact"/>
              <w:ind w:left="1048" w:right="10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Euro</w:t>
            </w:r>
          </w:p>
        </w:tc>
      </w:tr>
      <w:tr w:rsidR="009B5F88" w14:paraId="1DD03605" w14:textId="77777777">
        <w:trPr>
          <w:trHeight w:val="292"/>
        </w:trPr>
        <w:tc>
          <w:tcPr>
            <w:tcW w:w="2408" w:type="dxa"/>
          </w:tcPr>
          <w:p w14:paraId="741F0346" w14:textId="77777777" w:rsidR="009B5F88" w:rsidRDefault="009B5F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26" w:type="dxa"/>
          </w:tcPr>
          <w:p w14:paraId="64CD8DD0" w14:textId="77777777" w:rsidR="009B5F88" w:rsidRDefault="00E8149D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… [menù a tendina]</w:t>
            </w:r>
          </w:p>
        </w:tc>
        <w:tc>
          <w:tcPr>
            <w:tcW w:w="2598" w:type="dxa"/>
          </w:tcPr>
          <w:p w14:paraId="3CC6484B" w14:textId="77777777" w:rsidR="009B5F88" w:rsidRDefault="009B5F8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5F88" w14:paraId="1C73DE03" w14:textId="77777777">
        <w:trPr>
          <w:trHeight w:val="292"/>
        </w:trPr>
        <w:tc>
          <w:tcPr>
            <w:tcW w:w="2408" w:type="dxa"/>
          </w:tcPr>
          <w:p w14:paraId="57B53050" w14:textId="77777777" w:rsidR="009B5F88" w:rsidRDefault="00E8149D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Regione</w:t>
            </w:r>
          </w:p>
        </w:tc>
        <w:tc>
          <w:tcPr>
            <w:tcW w:w="4626" w:type="dxa"/>
          </w:tcPr>
          <w:p w14:paraId="5D0B4660" w14:textId="15CED38D" w:rsidR="009B5F88" w:rsidRDefault="009B5F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8" w:type="dxa"/>
          </w:tcPr>
          <w:p w14:paraId="1497BE80" w14:textId="4D5B05A7" w:rsidR="009B5F88" w:rsidRDefault="00257C3A" w:rsidP="00257C3A">
            <w:pPr>
              <w:pStyle w:val="TableParagraph"/>
              <w:spacing w:line="273" w:lineRule="exact"/>
              <w:ind w:left="505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77FA63B8" w14:textId="77777777">
        <w:trPr>
          <w:trHeight w:val="294"/>
        </w:trPr>
        <w:tc>
          <w:tcPr>
            <w:tcW w:w="2408" w:type="dxa"/>
          </w:tcPr>
          <w:p w14:paraId="2418E4B2" w14:textId="77777777" w:rsidR="009B5F88" w:rsidRDefault="00E8149D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Provincia</w:t>
            </w:r>
          </w:p>
        </w:tc>
        <w:tc>
          <w:tcPr>
            <w:tcW w:w="4626" w:type="dxa"/>
          </w:tcPr>
          <w:p w14:paraId="6A0A3EB4" w14:textId="5456D9EF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8" w:type="dxa"/>
          </w:tcPr>
          <w:p w14:paraId="26146884" w14:textId="57B14647" w:rsidR="009B5F88" w:rsidRDefault="00257C3A" w:rsidP="00257C3A">
            <w:pPr>
              <w:pStyle w:val="TableParagraph"/>
              <w:spacing w:line="275" w:lineRule="exact"/>
              <w:ind w:left="505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50979F6E" w14:textId="77777777">
        <w:trPr>
          <w:trHeight w:val="292"/>
        </w:trPr>
        <w:tc>
          <w:tcPr>
            <w:tcW w:w="2408" w:type="dxa"/>
          </w:tcPr>
          <w:p w14:paraId="5BD08CE4" w14:textId="77777777" w:rsidR="009B5F88" w:rsidRDefault="00E8149D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Comune</w:t>
            </w:r>
          </w:p>
        </w:tc>
        <w:tc>
          <w:tcPr>
            <w:tcW w:w="4626" w:type="dxa"/>
          </w:tcPr>
          <w:p w14:paraId="6AB9FB31" w14:textId="77777777" w:rsidR="009B5F88" w:rsidRDefault="009B5F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8" w:type="dxa"/>
          </w:tcPr>
          <w:p w14:paraId="7BE66402" w14:textId="4D73C405" w:rsidR="009B5F88" w:rsidRDefault="00257C3A" w:rsidP="00257C3A">
            <w:pPr>
              <w:pStyle w:val="TableParagraph"/>
              <w:spacing w:line="272" w:lineRule="exact"/>
              <w:ind w:left="505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5159EFD3" w14:textId="77777777">
        <w:trPr>
          <w:trHeight w:val="292"/>
        </w:trPr>
        <w:tc>
          <w:tcPr>
            <w:tcW w:w="2408" w:type="dxa"/>
          </w:tcPr>
          <w:p w14:paraId="63CC1ECB" w14:textId="77777777" w:rsidR="009B5F88" w:rsidRDefault="00E8149D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Altro</w:t>
            </w:r>
          </w:p>
        </w:tc>
        <w:tc>
          <w:tcPr>
            <w:tcW w:w="4626" w:type="dxa"/>
          </w:tcPr>
          <w:p w14:paraId="28C637CD" w14:textId="77777777" w:rsidR="009B5F88" w:rsidRDefault="009B5F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8" w:type="dxa"/>
          </w:tcPr>
          <w:p w14:paraId="57577615" w14:textId="58515837" w:rsidR="009B5F88" w:rsidRDefault="00257C3A" w:rsidP="00257C3A">
            <w:pPr>
              <w:pStyle w:val="TableParagraph"/>
              <w:spacing w:line="272" w:lineRule="exact"/>
              <w:ind w:left="505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73E5109F" w14:textId="77777777">
        <w:trPr>
          <w:trHeight w:val="294"/>
        </w:trPr>
        <w:tc>
          <w:tcPr>
            <w:tcW w:w="7034" w:type="dxa"/>
            <w:gridSpan w:val="2"/>
          </w:tcPr>
          <w:p w14:paraId="02525696" w14:textId="77777777" w:rsidR="009B5F88" w:rsidRDefault="00E8149D">
            <w:pPr>
              <w:pStyle w:val="TableParagraph"/>
              <w:spacing w:line="275" w:lineRule="exact"/>
              <w:ind w:right="9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TOTALE C</w:t>
            </w:r>
          </w:p>
        </w:tc>
        <w:tc>
          <w:tcPr>
            <w:tcW w:w="2598" w:type="dxa"/>
          </w:tcPr>
          <w:p w14:paraId="2BD05F4E" w14:textId="5F3746F0" w:rsidR="009B5F88" w:rsidRDefault="00257C3A" w:rsidP="00257C3A">
            <w:pPr>
              <w:pStyle w:val="TableParagraph"/>
              <w:spacing w:line="275" w:lineRule="exact"/>
              <w:ind w:left="14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0,00</w:t>
            </w:r>
          </w:p>
        </w:tc>
      </w:tr>
    </w:tbl>
    <w:p w14:paraId="35BB9A13" w14:textId="77777777" w:rsidR="009B5F88" w:rsidRDefault="009B5F88">
      <w:pPr>
        <w:spacing w:before="1"/>
        <w:rPr>
          <w:sz w:val="18"/>
        </w:rPr>
      </w:pPr>
    </w:p>
    <w:p w14:paraId="79129D8C" w14:textId="77777777" w:rsidR="009B5F88" w:rsidRDefault="00E8149D">
      <w:pPr>
        <w:spacing w:before="54" w:line="237" w:lineRule="auto"/>
        <w:ind w:left="112" w:right="109"/>
        <w:jc w:val="both"/>
        <w:rPr>
          <w:sz w:val="24"/>
        </w:rPr>
      </w:pPr>
      <w:r>
        <w:rPr>
          <w:sz w:val="24"/>
        </w:rPr>
        <w:t xml:space="preserve">Per i proventi di cui al </w:t>
      </w:r>
      <w:r>
        <w:rPr>
          <w:b/>
          <w:sz w:val="24"/>
        </w:rPr>
        <w:t xml:space="preserve">punto D </w:t>
      </w:r>
      <w:r>
        <w:rPr>
          <w:sz w:val="24"/>
        </w:rPr>
        <w:t>indicare in questa sezione gli importi versati dai singoli enti e la loro denominazione.</w:t>
      </w:r>
    </w:p>
    <w:p w14:paraId="5A32EB1C" w14:textId="77777777" w:rsidR="009B5F88" w:rsidRDefault="009B5F88">
      <w:pPr>
        <w:spacing w:before="4"/>
        <w:rPr>
          <w:sz w:val="23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63"/>
        <w:gridCol w:w="4633"/>
        <w:gridCol w:w="2535"/>
      </w:tblGrid>
      <w:tr w:rsidR="009B5F88" w14:paraId="3C034A08" w14:textId="77777777">
        <w:trPr>
          <w:trHeight w:val="292"/>
        </w:trPr>
        <w:tc>
          <w:tcPr>
            <w:tcW w:w="2463" w:type="dxa"/>
          </w:tcPr>
          <w:p w14:paraId="6E7276B2" w14:textId="77777777" w:rsidR="009B5F88" w:rsidRDefault="00E8149D">
            <w:pPr>
              <w:pStyle w:val="TableParagraph"/>
              <w:spacing w:line="272" w:lineRule="exact"/>
              <w:ind w:left="645"/>
              <w:rPr>
                <w:b/>
                <w:sz w:val="24"/>
              </w:rPr>
            </w:pPr>
            <w:r>
              <w:rPr>
                <w:b/>
                <w:sz w:val="24"/>
              </w:rPr>
              <w:t>Codice ente</w:t>
            </w:r>
          </w:p>
        </w:tc>
        <w:tc>
          <w:tcPr>
            <w:tcW w:w="4633" w:type="dxa"/>
          </w:tcPr>
          <w:p w14:paraId="38408F96" w14:textId="77777777" w:rsidR="009B5F88" w:rsidRDefault="00E8149D">
            <w:pPr>
              <w:pStyle w:val="TableParagraph"/>
              <w:spacing w:line="272" w:lineRule="exact"/>
              <w:ind w:left="499"/>
              <w:rPr>
                <w:b/>
                <w:sz w:val="24"/>
              </w:rPr>
            </w:pPr>
            <w:r>
              <w:rPr>
                <w:b/>
                <w:sz w:val="24"/>
              </w:rPr>
              <w:t>Denominazione ente locale versante</w:t>
            </w:r>
          </w:p>
        </w:tc>
        <w:tc>
          <w:tcPr>
            <w:tcW w:w="2535" w:type="dxa"/>
          </w:tcPr>
          <w:p w14:paraId="1FD15053" w14:textId="77777777" w:rsidR="009B5F88" w:rsidRDefault="00E8149D">
            <w:pPr>
              <w:pStyle w:val="TableParagraph"/>
              <w:spacing w:line="272" w:lineRule="exact"/>
              <w:ind w:left="455" w:right="4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Euro</w:t>
            </w:r>
          </w:p>
        </w:tc>
      </w:tr>
      <w:tr w:rsidR="009B5F88" w14:paraId="0332C779" w14:textId="77777777">
        <w:trPr>
          <w:trHeight w:val="294"/>
        </w:trPr>
        <w:tc>
          <w:tcPr>
            <w:tcW w:w="2463" w:type="dxa"/>
          </w:tcPr>
          <w:p w14:paraId="653BF27D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33" w:type="dxa"/>
          </w:tcPr>
          <w:p w14:paraId="47D2A098" w14:textId="77777777" w:rsidR="009B5F88" w:rsidRDefault="00E8149D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… [menù a tendina]</w:t>
            </w:r>
          </w:p>
        </w:tc>
        <w:tc>
          <w:tcPr>
            <w:tcW w:w="2535" w:type="dxa"/>
          </w:tcPr>
          <w:p w14:paraId="7667B25E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</w:tr>
      <w:tr w:rsidR="009B5F88" w14:paraId="502292EF" w14:textId="77777777">
        <w:trPr>
          <w:trHeight w:val="292"/>
        </w:trPr>
        <w:tc>
          <w:tcPr>
            <w:tcW w:w="2463" w:type="dxa"/>
          </w:tcPr>
          <w:p w14:paraId="4E1B223B" w14:textId="77777777" w:rsidR="009B5F88" w:rsidRDefault="00E8149D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Provincia</w:t>
            </w:r>
          </w:p>
        </w:tc>
        <w:tc>
          <w:tcPr>
            <w:tcW w:w="4633" w:type="dxa"/>
          </w:tcPr>
          <w:p w14:paraId="01FD10E6" w14:textId="77777777" w:rsidR="009B5F88" w:rsidRDefault="009B5F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5" w:type="dxa"/>
          </w:tcPr>
          <w:p w14:paraId="647DFB67" w14:textId="1182C021" w:rsidR="009B5F88" w:rsidRDefault="00257C3A">
            <w:pPr>
              <w:pStyle w:val="TableParagraph"/>
              <w:spacing w:line="272" w:lineRule="exact"/>
              <w:ind w:left="455" w:right="44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704AB831" w14:textId="77777777">
        <w:trPr>
          <w:trHeight w:val="292"/>
        </w:trPr>
        <w:tc>
          <w:tcPr>
            <w:tcW w:w="2463" w:type="dxa"/>
          </w:tcPr>
          <w:p w14:paraId="596BB69C" w14:textId="77777777" w:rsidR="009B5F88" w:rsidRDefault="00E8149D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Comune</w:t>
            </w:r>
          </w:p>
        </w:tc>
        <w:tc>
          <w:tcPr>
            <w:tcW w:w="4633" w:type="dxa"/>
          </w:tcPr>
          <w:p w14:paraId="14496C12" w14:textId="77777777" w:rsidR="009B5F88" w:rsidRDefault="009B5F8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5" w:type="dxa"/>
          </w:tcPr>
          <w:p w14:paraId="5FC3A982" w14:textId="46940319" w:rsidR="009B5F88" w:rsidRDefault="00257C3A">
            <w:pPr>
              <w:pStyle w:val="TableParagraph"/>
              <w:spacing w:line="272" w:lineRule="exact"/>
              <w:ind w:left="455" w:right="44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09674F1E" w14:textId="77777777">
        <w:trPr>
          <w:trHeight w:val="293"/>
        </w:trPr>
        <w:tc>
          <w:tcPr>
            <w:tcW w:w="2463" w:type="dxa"/>
          </w:tcPr>
          <w:p w14:paraId="7D891314" w14:textId="77777777" w:rsidR="009B5F88" w:rsidRDefault="00E8149D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Altro</w:t>
            </w:r>
          </w:p>
        </w:tc>
        <w:tc>
          <w:tcPr>
            <w:tcW w:w="4633" w:type="dxa"/>
          </w:tcPr>
          <w:p w14:paraId="0EADDA08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35" w:type="dxa"/>
          </w:tcPr>
          <w:p w14:paraId="3E9230CF" w14:textId="4581E90C" w:rsidR="009B5F88" w:rsidRDefault="00257C3A">
            <w:pPr>
              <w:pStyle w:val="TableParagraph"/>
              <w:spacing w:line="273" w:lineRule="exact"/>
              <w:ind w:left="455" w:right="44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5B7BE6FF" w14:textId="77777777">
        <w:trPr>
          <w:trHeight w:val="294"/>
        </w:trPr>
        <w:tc>
          <w:tcPr>
            <w:tcW w:w="7096" w:type="dxa"/>
            <w:gridSpan w:val="2"/>
          </w:tcPr>
          <w:p w14:paraId="5B52E42D" w14:textId="77777777" w:rsidR="009B5F88" w:rsidRDefault="00E8149D">
            <w:pPr>
              <w:pStyle w:val="TableParagraph"/>
              <w:spacing w:line="275" w:lineRule="exact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TOTALE D</w:t>
            </w:r>
          </w:p>
        </w:tc>
        <w:tc>
          <w:tcPr>
            <w:tcW w:w="2535" w:type="dxa"/>
          </w:tcPr>
          <w:p w14:paraId="1608679E" w14:textId="6CE0213E" w:rsidR="009B5F88" w:rsidRDefault="00257C3A">
            <w:pPr>
              <w:pStyle w:val="TableParagraph"/>
              <w:spacing w:line="275" w:lineRule="exact"/>
              <w:ind w:left="452" w:right="44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</w:tbl>
    <w:p w14:paraId="3B59B33B" w14:textId="77777777" w:rsidR="009B5F88" w:rsidRDefault="009B5F88">
      <w:pPr>
        <w:spacing w:before="9"/>
      </w:pPr>
    </w:p>
    <w:p w14:paraId="7B3DBC2A" w14:textId="77777777" w:rsidR="009B5F88" w:rsidRDefault="00E8149D">
      <w:pPr>
        <w:pStyle w:val="Paragrafoelenco"/>
        <w:numPr>
          <w:ilvl w:val="0"/>
          <w:numId w:val="1"/>
        </w:numPr>
        <w:tabs>
          <w:tab w:val="left" w:pos="680"/>
        </w:tabs>
        <w:spacing w:line="244" w:lineRule="auto"/>
        <w:ind w:right="110"/>
        <w:jc w:val="both"/>
        <w:rPr>
          <w:rFonts w:ascii="Carlito" w:hAnsi="Carlito"/>
          <w:b/>
          <w:sz w:val="24"/>
        </w:rPr>
      </w:pPr>
      <w:r>
        <w:rPr>
          <w:b/>
          <w:w w:val="95"/>
          <w:sz w:val="24"/>
        </w:rPr>
        <w:t>DESTINAZIONE</w:t>
      </w:r>
      <w:r>
        <w:rPr>
          <w:b/>
          <w:spacing w:val="-37"/>
          <w:w w:val="95"/>
          <w:sz w:val="24"/>
        </w:rPr>
        <w:t xml:space="preserve"> </w:t>
      </w:r>
      <w:r>
        <w:rPr>
          <w:b/>
          <w:w w:val="95"/>
          <w:sz w:val="24"/>
        </w:rPr>
        <w:t>DEI</w:t>
      </w:r>
      <w:r>
        <w:rPr>
          <w:b/>
          <w:spacing w:val="-37"/>
          <w:w w:val="95"/>
          <w:sz w:val="24"/>
        </w:rPr>
        <w:t xml:space="preserve"> </w:t>
      </w:r>
      <w:r>
        <w:rPr>
          <w:b/>
          <w:w w:val="95"/>
          <w:sz w:val="24"/>
        </w:rPr>
        <w:t>PROVENTI</w:t>
      </w:r>
      <w:r>
        <w:rPr>
          <w:b/>
          <w:spacing w:val="-36"/>
          <w:w w:val="95"/>
          <w:sz w:val="24"/>
        </w:rPr>
        <w:t xml:space="preserve"> </w:t>
      </w:r>
      <w:r>
        <w:rPr>
          <w:b/>
          <w:w w:val="95"/>
          <w:sz w:val="24"/>
        </w:rPr>
        <w:t>DERIVANTI</w:t>
      </w:r>
      <w:r>
        <w:rPr>
          <w:b/>
          <w:spacing w:val="-37"/>
          <w:w w:val="95"/>
          <w:sz w:val="24"/>
        </w:rPr>
        <w:t xml:space="preserve"> </w:t>
      </w:r>
      <w:r>
        <w:rPr>
          <w:b/>
          <w:w w:val="95"/>
          <w:sz w:val="24"/>
        </w:rPr>
        <w:t>DALL’ACCERTAMENTO</w:t>
      </w:r>
      <w:r>
        <w:rPr>
          <w:b/>
          <w:spacing w:val="-36"/>
          <w:w w:val="95"/>
          <w:sz w:val="24"/>
        </w:rPr>
        <w:t xml:space="preserve"> </w:t>
      </w:r>
      <w:r>
        <w:rPr>
          <w:b/>
          <w:w w:val="95"/>
          <w:sz w:val="24"/>
        </w:rPr>
        <w:t>DELLE</w:t>
      </w:r>
      <w:r>
        <w:rPr>
          <w:b/>
          <w:spacing w:val="-37"/>
          <w:w w:val="95"/>
          <w:sz w:val="24"/>
        </w:rPr>
        <w:t xml:space="preserve"> </w:t>
      </w:r>
      <w:r>
        <w:rPr>
          <w:b/>
          <w:w w:val="95"/>
          <w:sz w:val="24"/>
        </w:rPr>
        <w:t>VIOLAZIONI</w:t>
      </w:r>
      <w:r>
        <w:rPr>
          <w:b/>
          <w:spacing w:val="-32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>DI</w:t>
      </w:r>
      <w:r>
        <w:rPr>
          <w:rFonts w:ascii="Carlito" w:hAnsi="Carlito"/>
          <w:b/>
          <w:spacing w:val="-19"/>
          <w:w w:val="95"/>
          <w:sz w:val="24"/>
        </w:rPr>
        <w:t xml:space="preserve"> </w:t>
      </w:r>
      <w:r>
        <w:rPr>
          <w:rFonts w:ascii="Carlito" w:hAnsi="Carlito"/>
          <w:b/>
          <w:w w:val="95"/>
          <w:sz w:val="24"/>
        </w:rPr>
        <w:t xml:space="preserve">CUI </w:t>
      </w:r>
      <w:r>
        <w:rPr>
          <w:b/>
          <w:sz w:val="24"/>
        </w:rPr>
        <w:t>AL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DELL’ART.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208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COMMA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DEI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LIMITI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MASSIMI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VELOCITÀ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</w:rPr>
        <w:t>CUI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ALL’ART.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</w:rPr>
        <w:t xml:space="preserve">142, </w:t>
      </w:r>
      <w:r>
        <w:rPr>
          <w:rFonts w:ascii="Carlito" w:hAnsi="Carlito"/>
          <w:b/>
          <w:sz w:val="24"/>
        </w:rPr>
        <w:t>COMMA 12-BIS</w:t>
      </w:r>
    </w:p>
    <w:p w14:paraId="0A68A061" w14:textId="77777777" w:rsidR="009B5F88" w:rsidRDefault="009B5F88">
      <w:pPr>
        <w:spacing w:before="9"/>
        <w:rPr>
          <w:b/>
        </w:rPr>
      </w:pPr>
    </w:p>
    <w:p w14:paraId="6ADD6C4C" w14:textId="77777777" w:rsidR="009B5F88" w:rsidRDefault="00E8149D">
      <w:pPr>
        <w:pStyle w:val="Corpotesto"/>
        <w:ind w:left="112" w:right="110"/>
        <w:jc w:val="both"/>
      </w:pPr>
      <w:r>
        <w:t xml:space="preserve">Proventi derivanti dall'accertamento delle violazioni delle norme del codice della strada di cui </w:t>
      </w:r>
      <w:r>
        <w:rPr>
          <w:rFonts w:ascii="Trebuchet MS" w:hAnsi="Trebuchet MS"/>
        </w:rPr>
        <w:t>all’art.</w:t>
      </w:r>
      <w:r>
        <w:rPr>
          <w:rFonts w:ascii="Trebuchet MS" w:hAnsi="Trebuchet MS"/>
          <w:spacing w:val="-37"/>
        </w:rPr>
        <w:t xml:space="preserve"> </w:t>
      </w:r>
      <w:r>
        <w:rPr>
          <w:rFonts w:ascii="Trebuchet MS" w:hAnsi="Trebuchet MS"/>
        </w:rPr>
        <w:t>208</w:t>
      </w:r>
      <w:r>
        <w:rPr>
          <w:rFonts w:ascii="Trebuchet MS" w:hAnsi="Trebuchet MS"/>
          <w:spacing w:val="-35"/>
        </w:rPr>
        <w:t xml:space="preserve"> </w:t>
      </w:r>
      <w:r>
        <w:rPr>
          <w:rFonts w:ascii="Trebuchet MS" w:hAnsi="Trebuchet MS"/>
        </w:rPr>
        <w:t>comma</w:t>
      </w:r>
      <w:r>
        <w:rPr>
          <w:rFonts w:ascii="Trebuchet MS" w:hAnsi="Trebuchet MS"/>
          <w:spacing w:val="-36"/>
        </w:rPr>
        <w:t xml:space="preserve"> </w:t>
      </w:r>
      <w:r>
        <w:rPr>
          <w:rFonts w:ascii="Trebuchet MS" w:hAnsi="Trebuchet MS"/>
        </w:rPr>
        <w:t>1</w:t>
      </w:r>
      <w:r>
        <w:rPr>
          <w:rFonts w:ascii="Trebuchet MS" w:hAnsi="Trebuchet MS"/>
          <w:spacing w:val="-34"/>
        </w:rPr>
        <w:t xml:space="preserve"> </w:t>
      </w:r>
      <w:r>
        <w:t>(ad</w:t>
      </w:r>
      <w:r>
        <w:rPr>
          <w:spacing w:val="-19"/>
        </w:rPr>
        <w:t xml:space="preserve"> </w:t>
      </w:r>
      <w:r>
        <w:t>eccezione</w:t>
      </w:r>
      <w:r>
        <w:rPr>
          <w:spacing w:val="-19"/>
        </w:rPr>
        <w:t xml:space="preserve"> </w:t>
      </w:r>
      <w:r>
        <w:t>delle</w:t>
      </w:r>
      <w:r>
        <w:rPr>
          <w:spacing w:val="-19"/>
        </w:rPr>
        <w:t xml:space="preserve"> </w:t>
      </w:r>
      <w:r>
        <w:t>violazioni</w:t>
      </w:r>
      <w:r>
        <w:rPr>
          <w:spacing w:val="-17"/>
        </w:rPr>
        <w:t xml:space="preserve"> </w:t>
      </w:r>
      <w:r>
        <w:t>dei</w:t>
      </w:r>
      <w:r>
        <w:rPr>
          <w:spacing w:val="-17"/>
        </w:rPr>
        <w:t xml:space="preserve"> </w:t>
      </w:r>
      <w:r>
        <w:t>limiti</w:t>
      </w:r>
      <w:r>
        <w:rPr>
          <w:spacing w:val="-17"/>
        </w:rPr>
        <w:t xml:space="preserve"> </w:t>
      </w:r>
      <w:r>
        <w:t>massimi</w:t>
      </w:r>
      <w:r>
        <w:rPr>
          <w:spacing w:val="-18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>velocità</w:t>
      </w:r>
      <w:r>
        <w:rPr>
          <w:spacing w:val="-19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>cui</w:t>
      </w:r>
      <w:r>
        <w:rPr>
          <w:spacing w:val="-19"/>
        </w:rPr>
        <w:t xml:space="preserve"> </w:t>
      </w:r>
      <w:r>
        <w:t>all'art.</w:t>
      </w:r>
      <w:r>
        <w:rPr>
          <w:spacing w:val="-18"/>
        </w:rPr>
        <w:t xml:space="preserve"> </w:t>
      </w:r>
      <w:r>
        <w:t>142, comma 12-bis) - Quadro</w:t>
      </w:r>
      <w:r>
        <w:rPr>
          <w:spacing w:val="-4"/>
        </w:rPr>
        <w:t xml:space="preserve"> </w:t>
      </w:r>
      <w:r>
        <w:t>2</w:t>
      </w:r>
    </w:p>
    <w:p w14:paraId="4B908F41" w14:textId="77777777" w:rsidR="009B5F88" w:rsidRDefault="009B5F88">
      <w:pPr>
        <w:rPr>
          <w:b/>
          <w:sz w:val="23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3"/>
        <w:gridCol w:w="2408"/>
      </w:tblGrid>
      <w:tr w:rsidR="009B5F88" w14:paraId="48F671A2" w14:textId="77777777">
        <w:trPr>
          <w:trHeight w:val="565"/>
        </w:trPr>
        <w:tc>
          <w:tcPr>
            <w:tcW w:w="7223" w:type="dxa"/>
          </w:tcPr>
          <w:p w14:paraId="03D47CF8" w14:textId="77777777" w:rsidR="009B5F88" w:rsidRDefault="00E8149D">
            <w:pPr>
              <w:pStyle w:val="TableParagraph"/>
              <w:spacing w:before="136"/>
              <w:ind w:left="834" w:right="8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Destinazione ai sensi dell'art. 208, comma 4</w:t>
            </w:r>
          </w:p>
        </w:tc>
        <w:tc>
          <w:tcPr>
            <w:tcW w:w="2408" w:type="dxa"/>
          </w:tcPr>
          <w:p w14:paraId="09CAED18" w14:textId="77777777" w:rsidR="009B5F88" w:rsidRDefault="00E8149D">
            <w:pPr>
              <w:pStyle w:val="TableParagraph"/>
              <w:spacing w:before="136"/>
              <w:ind w:left="392" w:right="3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Totale in Euro</w:t>
            </w:r>
          </w:p>
        </w:tc>
      </w:tr>
      <w:tr w:rsidR="009B5F88" w14:paraId="0FBFB1C6" w14:textId="77777777">
        <w:trPr>
          <w:trHeight w:val="880"/>
        </w:trPr>
        <w:tc>
          <w:tcPr>
            <w:tcW w:w="7223" w:type="dxa"/>
          </w:tcPr>
          <w:p w14:paraId="31722B5E" w14:textId="77777777" w:rsidR="009B5F88" w:rsidRDefault="00E8149D">
            <w:pPr>
              <w:pStyle w:val="TableParagraph"/>
              <w:spacing w:before="2" w:line="290" w:lineRule="atLeast"/>
              <w:ind w:left="110" w:right="62"/>
              <w:rPr>
                <w:sz w:val="24"/>
              </w:rPr>
            </w:pPr>
            <w:r>
              <w:rPr>
                <w:sz w:val="24"/>
              </w:rPr>
              <w:t>Interventi di sostituzione, ammodernamento, potenziamento, di messa a norma e di manutenzione della segnaletica delle strade di proprietà dell'Ente (</w:t>
            </w:r>
            <w:r>
              <w:rPr>
                <w:i/>
                <w:sz w:val="24"/>
              </w:rPr>
              <w:t>art. 208, comma 4, lettera a</w:t>
            </w:r>
            <w:r>
              <w:rPr>
                <w:sz w:val="24"/>
              </w:rPr>
              <w:t>)</w:t>
            </w:r>
          </w:p>
        </w:tc>
        <w:tc>
          <w:tcPr>
            <w:tcW w:w="2408" w:type="dxa"/>
          </w:tcPr>
          <w:p w14:paraId="03F694FC" w14:textId="77777777" w:rsidR="009B5F88" w:rsidRDefault="009B5F88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25BE473D" w14:textId="6C6B1388" w:rsidR="009B5F88" w:rsidRDefault="00C97F02">
            <w:pPr>
              <w:pStyle w:val="TableParagraph"/>
              <w:spacing w:before="1"/>
              <w:ind w:left="392" w:right="379"/>
              <w:jc w:val="center"/>
              <w:rPr>
                <w:sz w:val="24"/>
              </w:rPr>
            </w:pPr>
            <w:r>
              <w:rPr>
                <w:sz w:val="24"/>
              </w:rPr>
              <w:t>58,45</w:t>
            </w:r>
          </w:p>
        </w:tc>
      </w:tr>
      <w:tr w:rsidR="009B5F88" w14:paraId="3BB00502" w14:textId="77777777">
        <w:trPr>
          <w:trHeight w:val="1170"/>
        </w:trPr>
        <w:tc>
          <w:tcPr>
            <w:tcW w:w="7223" w:type="dxa"/>
          </w:tcPr>
          <w:p w14:paraId="4813BEC3" w14:textId="77777777" w:rsidR="009B5F88" w:rsidRDefault="00E8149D">
            <w:pPr>
              <w:pStyle w:val="TableParagraph"/>
              <w:ind w:left="110" w:right="212"/>
              <w:rPr>
                <w:i/>
                <w:sz w:val="24"/>
              </w:rPr>
            </w:pPr>
            <w:r>
              <w:rPr>
                <w:sz w:val="24"/>
              </w:rPr>
              <w:t>Potenziamento delle attività di controllo e di accertamento delle viola- zioni in materia di circolazione stradale, anche attraverso l'acquisto di automezzi, mezzi e attrezzature dei propri Corpi di polizia (</w:t>
            </w:r>
            <w:r>
              <w:rPr>
                <w:i/>
                <w:sz w:val="24"/>
              </w:rPr>
              <w:t>art. 208,</w:t>
            </w:r>
          </w:p>
          <w:p w14:paraId="388A23C5" w14:textId="77777777" w:rsidR="009B5F88" w:rsidRDefault="00E8149D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comma 4 lettera b</w:t>
            </w:r>
            <w:r>
              <w:rPr>
                <w:sz w:val="24"/>
              </w:rPr>
              <w:t>)</w:t>
            </w:r>
          </w:p>
        </w:tc>
        <w:tc>
          <w:tcPr>
            <w:tcW w:w="2408" w:type="dxa"/>
          </w:tcPr>
          <w:p w14:paraId="268B09BF" w14:textId="77777777" w:rsidR="009B5F88" w:rsidRDefault="009B5F88">
            <w:pPr>
              <w:pStyle w:val="TableParagraph"/>
              <w:spacing w:before="11"/>
              <w:rPr>
                <w:b/>
                <w:sz w:val="35"/>
              </w:rPr>
            </w:pPr>
          </w:p>
          <w:p w14:paraId="3F019B4F" w14:textId="783F5534" w:rsidR="009B5F88" w:rsidRDefault="00257C3A">
            <w:pPr>
              <w:pStyle w:val="TableParagraph"/>
              <w:ind w:left="392" w:right="3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59005950" w14:textId="77777777">
        <w:trPr>
          <w:trHeight w:val="2052"/>
        </w:trPr>
        <w:tc>
          <w:tcPr>
            <w:tcW w:w="7223" w:type="dxa"/>
          </w:tcPr>
          <w:p w14:paraId="6ABCF95D" w14:textId="77777777" w:rsidR="009B5F88" w:rsidRDefault="00E8149D">
            <w:pPr>
              <w:pStyle w:val="TableParagraph"/>
              <w:ind w:left="110" w:right="128"/>
              <w:rPr>
                <w:sz w:val="24"/>
              </w:rPr>
            </w:pPr>
            <w:r>
              <w:rPr>
                <w:sz w:val="24"/>
              </w:rPr>
              <w:t xml:space="preserve">Manutenzione delle Strade, installazione, ammodernamento, potenzia- mento, messa a norma delle barriere e sistemazione del manto </w:t>
            </w:r>
            <w:proofErr w:type="spellStart"/>
            <w:r>
              <w:rPr>
                <w:sz w:val="24"/>
              </w:rPr>
              <w:t>stra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dale</w:t>
            </w:r>
            <w:proofErr w:type="spellEnd"/>
            <w:r>
              <w:rPr>
                <w:sz w:val="24"/>
              </w:rPr>
              <w:t xml:space="preserve">, redazione dei PGTU. Interventi a tutela degli utenti deboli, educa- zione stradale nelle scuole di ogni ordine e grado, assistenza e previ- </w:t>
            </w:r>
            <w:proofErr w:type="spellStart"/>
            <w:r>
              <w:rPr>
                <w:sz w:val="24"/>
              </w:rPr>
              <w:t>denza</w:t>
            </w:r>
            <w:proofErr w:type="spellEnd"/>
            <w:r>
              <w:rPr>
                <w:sz w:val="24"/>
              </w:rPr>
              <w:t xml:space="preserve"> per il personale di cui alle lettere d-bis) ed e) del comma 1,</w:t>
            </w:r>
          </w:p>
          <w:p w14:paraId="6EB7443E" w14:textId="77777777" w:rsidR="009B5F88" w:rsidRDefault="00E8149D">
            <w:pPr>
              <w:pStyle w:val="TableParagraph"/>
              <w:spacing w:before="1" w:line="290" w:lineRule="atLeast"/>
              <w:ind w:left="110" w:right="236"/>
              <w:rPr>
                <w:sz w:val="24"/>
              </w:rPr>
            </w:pPr>
            <w:r>
              <w:rPr>
                <w:sz w:val="24"/>
              </w:rPr>
              <w:t>dell'art. 12. Mobilità ciclistica e misure di cui all'art. 208, comma 5-bis) (</w:t>
            </w:r>
            <w:r>
              <w:rPr>
                <w:i/>
                <w:sz w:val="24"/>
              </w:rPr>
              <w:t>art. 208, comma 4, lettera c</w:t>
            </w:r>
            <w:r>
              <w:rPr>
                <w:sz w:val="24"/>
              </w:rPr>
              <w:t>)</w:t>
            </w:r>
          </w:p>
        </w:tc>
        <w:tc>
          <w:tcPr>
            <w:tcW w:w="2408" w:type="dxa"/>
          </w:tcPr>
          <w:p w14:paraId="07C1E81A" w14:textId="77777777" w:rsidR="009B5F88" w:rsidRDefault="009B5F88">
            <w:pPr>
              <w:pStyle w:val="TableParagraph"/>
              <w:rPr>
                <w:b/>
                <w:sz w:val="24"/>
              </w:rPr>
            </w:pPr>
          </w:p>
          <w:p w14:paraId="34F1DE60" w14:textId="77777777" w:rsidR="009B5F88" w:rsidRDefault="009B5F88">
            <w:pPr>
              <w:pStyle w:val="TableParagraph"/>
              <w:rPr>
                <w:b/>
                <w:sz w:val="24"/>
              </w:rPr>
            </w:pPr>
          </w:p>
          <w:p w14:paraId="3DECD3CE" w14:textId="77777777" w:rsidR="009B5F88" w:rsidRDefault="009B5F88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418651E3" w14:textId="202943A7" w:rsidR="009B5F88" w:rsidRDefault="00C97F02">
            <w:pPr>
              <w:pStyle w:val="TableParagraph"/>
              <w:ind w:left="392" w:right="379"/>
              <w:jc w:val="center"/>
              <w:rPr>
                <w:sz w:val="24"/>
              </w:rPr>
            </w:pPr>
            <w:r>
              <w:rPr>
                <w:sz w:val="24"/>
              </w:rPr>
              <w:t>58,45</w:t>
            </w:r>
          </w:p>
        </w:tc>
      </w:tr>
      <w:tr w:rsidR="009B5F88" w14:paraId="700C3A0A" w14:textId="77777777">
        <w:trPr>
          <w:trHeight w:val="568"/>
        </w:trPr>
        <w:tc>
          <w:tcPr>
            <w:tcW w:w="7223" w:type="dxa"/>
          </w:tcPr>
          <w:p w14:paraId="7D6F48D2" w14:textId="77777777" w:rsidR="009B5F88" w:rsidRDefault="00E8149D">
            <w:pPr>
              <w:pStyle w:val="TableParagraph"/>
              <w:spacing w:before="136"/>
              <w:ind w:right="9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</w:p>
        </w:tc>
        <w:tc>
          <w:tcPr>
            <w:tcW w:w="2408" w:type="dxa"/>
          </w:tcPr>
          <w:p w14:paraId="31499CAC" w14:textId="364E0378" w:rsidR="009B5F88" w:rsidRDefault="00C97F02">
            <w:pPr>
              <w:pStyle w:val="TableParagraph"/>
              <w:spacing w:before="136"/>
              <w:ind w:left="390" w:right="379"/>
              <w:jc w:val="center"/>
              <w:rPr>
                <w:sz w:val="24"/>
              </w:rPr>
            </w:pPr>
            <w:r>
              <w:rPr>
                <w:sz w:val="24"/>
              </w:rPr>
              <w:t>116,90</w:t>
            </w:r>
          </w:p>
        </w:tc>
      </w:tr>
    </w:tbl>
    <w:p w14:paraId="201B7D62" w14:textId="77777777" w:rsidR="009B5F88" w:rsidRDefault="009B5F88">
      <w:pPr>
        <w:jc w:val="center"/>
        <w:rPr>
          <w:sz w:val="24"/>
        </w:rPr>
        <w:sectPr w:rsidR="009B5F88">
          <w:footerReference w:type="default" r:id="rId7"/>
          <w:pgSz w:w="11910" w:h="16840"/>
          <w:pgMar w:top="980" w:right="1020" w:bottom="1040" w:left="1020" w:header="0" w:footer="846" w:gutter="0"/>
          <w:pgNumType w:start="2"/>
          <w:cols w:space="720"/>
        </w:sectPr>
      </w:pPr>
    </w:p>
    <w:p w14:paraId="59A5D3DE" w14:textId="76FA5CDF" w:rsidR="009B5F88" w:rsidRDefault="00E8149D">
      <w:pPr>
        <w:pStyle w:val="Corpotesto"/>
        <w:spacing w:before="32"/>
        <w:ind w:left="112" w:right="117"/>
        <w:jc w:val="both"/>
      </w:pPr>
      <w:r>
        <w:lastRenderedPageBreak/>
        <w:t>Proventi derivanti dall'accertamento delle violazioni dei limiti massimi di velocità di cui all'art. 142, comma 12-bis) - Quadro 3</w:t>
      </w:r>
    </w:p>
    <w:p w14:paraId="7DC9D8EF" w14:textId="77777777" w:rsidR="001A41E7" w:rsidRDefault="001A41E7">
      <w:pPr>
        <w:pStyle w:val="Corpotesto"/>
        <w:spacing w:before="32"/>
        <w:ind w:left="112" w:right="117"/>
        <w:jc w:val="both"/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3"/>
        <w:gridCol w:w="2408"/>
      </w:tblGrid>
      <w:tr w:rsidR="009B5F88" w14:paraId="23A37567" w14:textId="77777777">
        <w:trPr>
          <w:trHeight w:val="566"/>
        </w:trPr>
        <w:tc>
          <w:tcPr>
            <w:tcW w:w="7223" w:type="dxa"/>
          </w:tcPr>
          <w:p w14:paraId="14339135" w14:textId="77777777" w:rsidR="009B5F88" w:rsidRDefault="00E8149D">
            <w:pPr>
              <w:pStyle w:val="TableParagraph"/>
              <w:spacing w:before="136"/>
              <w:ind w:left="839" w:right="823"/>
              <w:jc w:val="center"/>
              <w:rPr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Destinazione ai sensi dell’art. 142, comma 12</w:t>
            </w:r>
            <w:r>
              <w:rPr>
                <w:b/>
                <w:sz w:val="24"/>
              </w:rPr>
              <w:t>-ter</w:t>
            </w:r>
          </w:p>
        </w:tc>
        <w:tc>
          <w:tcPr>
            <w:tcW w:w="2408" w:type="dxa"/>
          </w:tcPr>
          <w:p w14:paraId="19566D15" w14:textId="77777777" w:rsidR="009B5F88" w:rsidRDefault="00E8149D">
            <w:pPr>
              <w:pStyle w:val="TableParagraph"/>
              <w:spacing w:before="136"/>
              <w:ind w:left="392" w:right="3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Totale in Euro</w:t>
            </w:r>
          </w:p>
        </w:tc>
      </w:tr>
      <w:tr w:rsidR="009B5F88" w14:paraId="3E65EBE2" w14:textId="77777777">
        <w:trPr>
          <w:trHeight w:val="877"/>
        </w:trPr>
        <w:tc>
          <w:tcPr>
            <w:tcW w:w="7223" w:type="dxa"/>
          </w:tcPr>
          <w:p w14:paraId="50DBC1CA" w14:textId="77777777" w:rsidR="009B5F88" w:rsidRDefault="00E8149D">
            <w:pPr>
              <w:pStyle w:val="TableParagraph"/>
              <w:ind w:left="110" w:right="62"/>
              <w:rPr>
                <w:i/>
                <w:sz w:val="24"/>
              </w:rPr>
            </w:pPr>
            <w:r>
              <w:rPr>
                <w:sz w:val="24"/>
              </w:rPr>
              <w:t xml:space="preserve">Interventi di manutenzione e messa in sicurezza delle infrastrutture stradali (compreso segnaletica, barriere e relativi impianti) </w:t>
            </w:r>
            <w:r>
              <w:rPr>
                <w:i/>
                <w:sz w:val="24"/>
              </w:rPr>
              <w:t>(142,</w:t>
            </w:r>
          </w:p>
          <w:p w14:paraId="19A64644" w14:textId="77777777" w:rsidR="009B5F88" w:rsidRDefault="00E8149D">
            <w:pPr>
              <w:pStyle w:val="TableParagraph"/>
              <w:spacing w:line="273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comma 12-ter -1)</w:t>
            </w:r>
          </w:p>
        </w:tc>
        <w:tc>
          <w:tcPr>
            <w:tcW w:w="2408" w:type="dxa"/>
          </w:tcPr>
          <w:p w14:paraId="1AE2570D" w14:textId="77777777" w:rsidR="009B5F88" w:rsidRDefault="009B5F88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783257F9" w14:textId="235912E9" w:rsidR="009B5F88" w:rsidRDefault="001A41E7">
            <w:pPr>
              <w:pStyle w:val="TableParagraph"/>
              <w:ind w:left="392" w:right="3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4F75D942" w14:textId="77777777">
        <w:trPr>
          <w:trHeight w:val="880"/>
        </w:trPr>
        <w:tc>
          <w:tcPr>
            <w:tcW w:w="7223" w:type="dxa"/>
          </w:tcPr>
          <w:p w14:paraId="671723D4" w14:textId="77777777" w:rsidR="009B5F88" w:rsidRDefault="00E8149D">
            <w:pPr>
              <w:pStyle w:val="TableParagraph"/>
              <w:spacing w:before="1" w:line="290" w:lineRule="atLeast"/>
              <w:ind w:left="110" w:right="62"/>
              <w:rPr>
                <w:i/>
                <w:sz w:val="24"/>
              </w:rPr>
            </w:pPr>
            <w:r>
              <w:rPr>
                <w:sz w:val="24"/>
              </w:rPr>
              <w:t xml:space="preserve">Potenziamento delle attività di controllo e di accertamento delle viola- zioni in materia di circolazione stradale (compreso le spese relative al personale) </w:t>
            </w:r>
            <w:r>
              <w:rPr>
                <w:i/>
                <w:sz w:val="24"/>
              </w:rPr>
              <w:t>(142, comma 12-ter -2)</w:t>
            </w:r>
          </w:p>
        </w:tc>
        <w:tc>
          <w:tcPr>
            <w:tcW w:w="2408" w:type="dxa"/>
          </w:tcPr>
          <w:p w14:paraId="7DC656FA" w14:textId="77777777" w:rsidR="009B5F88" w:rsidRDefault="009B5F88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3D03A24B" w14:textId="5E7E3EFA" w:rsidR="009B5F88" w:rsidRDefault="00257C3A">
            <w:pPr>
              <w:pStyle w:val="TableParagraph"/>
              <w:ind w:left="392" w:right="3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2C2A80A0" w14:textId="77777777">
        <w:trPr>
          <w:trHeight w:val="566"/>
        </w:trPr>
        <w:tc>
          <w:tcPr>
            <w:tcW w:w="7223" w:type="dxa"/>
          </w:tcPr>
          <w:p w14:paraId="771C93C9" w14:textId="77777777" w:rsidR="009B5F88" w:rsidRDefault="00E8149D">
            <w:pPr>
              <w:pStyle w:val="TableParagraph"/>
              <w:spacing w:before="136"/>
              <w:ind w:right="9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</w:p>
        </w:tc>
        <w:tc>
          <w:tcPr>
            <w:tcW w:w="2408" w:type="dxa"/>
          </w:tcPr>
          <w:p w14:paraId="1E5E8BEB" w14:textId="60BE44BA" w:rsidR="009B5F88" w:rsidRDefault="001A41E7">
            <w:pPr>
              <w:pStyle w:val="TableParagraph"/>
              <w:spacing w:before="136"/>
              <w:ind w:left="390" w:right="3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</w:tbl>
    <w:p w14:paraId="75955430" w14:textId="439447D4" w:rsidR="009B5F88" w:rsidRDefault="009B5F88">
      <w:pPr>
        <w:spacing w:before="9"/>
        <w:rPr>
          <w:b/>
        </w:rPr>
      </w:pPr>
    </w:p>
    <w:p w14:paraId="2A94655C" w14:textId="77777777" w:rsidR="001A41E7" w:rsidRDefault="001A41E7">
      <w:pPr>
        <w:spacing w:before="9"/>
        <w:rPr>
          <w:b/>
        </w:rPr>
      </w:pPr>
    </w:p>
    <w:p w14:paraId="7CCB9C03" w14:textId="1A014FFE" w:rsidR="009B5F88" w:rsidRDefault="00E8149D">
      <w:pPr>
        <w:pStyle w:val="Paragrafoelenco"/>
        <w:numPr>
          <w:ilvl w:val="0"/>
          <w:numId w:val="1"/>
        </w:numPr>
        <w:tabs>
          <w:tab w:val="left" w:pos="680"/>
        </w:tabs>
        <w:spacing w:line="247" w:lineRule="auto"/>
        <w:ind w:right="119"/>
        <w:jc w:val="both"/>
        <w:rPr>
          <w:rFonts w:ascii="Carlito" w:hAnsi="Carlito"/>
          <w:b/>
          <w:sz w:val="24"/>
        </w:rPr>
      </w:pPr>
      <w:r>
        <w:rPr>
          <w:b/>
          <w:w w:val="95"/>
          <w:sz w:val="24"/>
        </w:rPr>
        <w:t>UTILIZZO</w:t>
      </w:r>
      <w:r>
        <w:rPr>
          <w:b/>
          <w:spacing w:val="-13"/>
          <w:w w:val="95"/>
          <w:sz w:val="24"/>
        </w:rPr>
        <w:t xml:space="preserve"> </w:t>
      </w:r>
      <w:r>
        <w:rPr>
          <w:b/>
          <w:w w:val="95"/>
          <w:sz w:val="24"/>
        </w:rPr>
        <w:t>DEI</w:t>
      </w:r>
      <w:r>
        <w:rPr>
          <w:b/>
          <w:spacing w:val="-11"/>
          <w:w w:val="95"/>
          <w:sz w:val="24"/>
        </w:rPr>
        <w:t xml:space="preserve"> </w:t>
      </w:r>
      <w:r>
        <w:rPr>
          <w:b/>
          <w:w w:val="95"/>
          <w:sz w:val="24"/>
        </w:rPr>
        <w:t>PROVENTI</w:t>
      </w:r>
      <w:r>
        <w:rPr>
          <w:b/>
          <w:spacing w:val="-13"/>
          <w:w w:val="95"/>
          <w:sz w:val="24"/>
        </w:rPr>
        <w:t xml:space="preserve"> </w:t>
      </w:r>
      <w:r>
        <w:rPr>
          <w:b/>
          <w:w w:val="95"/>
          <w:sz w:val="24"/>
        </w:rPr>
        <w:t>DERIVANTI</w:t>
      </w:r>
      <w:r>
        <w:rPr>
          <w:b/>
          <w:spacing w:val="-12"/>
          <w:w w:val="95"/>
          <w:sz w:val="24"/>
        </w:rPr>
        <w:t xml:space="preserve"> </w:t>
      </w:r>
      <w:r>
        <w:rPr>
          <w:b/>
          <w:w w:val="95"/>
          <w:sz w:val="24"/>
        </w:rPr>
        <w:t>DALL’ACCERTAMENTO</w:t>
      </w:r>
      <w:r>
        <w:rPr>
          <w:b/>
          <w:spacing w:val="-12"/>
          <w:w w:val="95"/>
          <w:sz w:val="24"/>
        </w:rPr>
        <w:t xml:space="preserve"> </w:t>
      </w:r>
      <w:r>
        <w:rPr>
          <w:b/>
          <w:w w:val="95"/>
          <w:sz w:val="24"/>
        </w:rPr>
        <w:t>DELLE</w:t>
      </w:r>
      <w:r>
        <w:rPr>
          <w:b/>
          <w:spacing w:val="-12"/>
          <w:w w:val="95"/>
          <w:sz w:val="24"/>
        </w:rPr>
        <w:t xml:space="preserve"> </w:t>
      </w:r>
      <w:r>
        <w:rPr>
          <w:b/>
          <w:w w:val="95"/>
          <w:sz w:val="24"/>
        </w:rPr>
        <w:t>VIOLAZIONI</w:t>
      </w:r>
      <w:r>
        <w:rPr>
          <w:b/>
          <w:spacing w:val="-12"/>
          <w:w w:val="95"/>
          <w:sz w:val="24"/>
        </w:rPr>
        <w:t xml:space="preserve"> </w:t>
      </w:r>
      <w:r>
        <w:rPr>
          <w:b/>
          <w:w w:val="95"/>
          <w:sz w:val="24"/>
        </w:rPr>
        <w:t>DI</w:t>
      </w:r>
      <w:r>
        <w:rPr>
          <w:b/>
          <w:spacing w:val="-12"/>
          <w:w w:val="95"/>
          <w:sz w:val="24"/>
        </w:rPr>
        <w:t xml:space="preserve"> </w:t>
      </w:r>
      <w:r>
        <w:rPr>
          <w:b/>
          <w:w w:val="95"/>
          <w:sz w:val="24"/>
        </w:rPr>
        <w:t>CUI</w:t>
      </w:r>
      <w:r>
        <w:rPr>
          <w:b/>
          <w:spacing w:val="-12"/>
          <w:w w:val="95"/>
          <w:sz w:val="24"/>
        </w:rPr>
        <w:t xml:space="preserve"> </w:t>
      </w:r>
      <w:r>
        <w:rPr>
          <w:b/>
          <w:w w:val="95"/>
          <w:sz w:val="24"/>
        </w:rPr>
        <w:t>AL COMMA</w:t>
      </w:r>
      <w:r>
        <w:rPr>
          <w:b/>
          <w:spacing w:val="-26"/>
          <w:w w:val="95"/>
          <w:sz w:val="24"/>
        </w:rPr>
        <w:t xml:space="preserve"> </w:t>
      </w:r>
      <w:r>
        <w:rPr>
          <w:b/>
          <w:w w:val="95"/>
          <w:sz w:val="24"/>
        </w:rPr>
        <w:t>1</w:t>
      </w:r>
      <w:r>
        <w:rPr>
          <w:b/>
          <w:spacing w:val="-27"/>
          <w:w w:val="95"/>
          <w:sz w:val="24"/>
        </w:rPr>
        <w:t xml:space="preserve"> </w:t>
      </w:r>
      <w:r>
        <w:rPr>
          <w:b/>
          <w:w w:val="95"/>
          <w:sz w:val="24"/>
        </w:rPr>
        <w:t>DELL’ART.</w:t>
      </w:r>
      <w:r>
        <w:rPr>
          <w:b/>
          <w:spacing w:val="-28"/>
          <w:w w:val="95"/>
          <w:sz w:val="24"/>
        </w:rPr>
        <w:t xml:space="preserve"> </w:t>
      </w:r>
      <w:r>
        <w:rPr>
          <w:b/>
          <w:w w:val="95"/>
          <w:sz w:val="24"/>
        </w:rPr>
        <w:t>208</w:t>
      </w:r>
      <w:r>
        <w:rPr>
          <w:b/>
          <w:spacing w:val="-26"/>
          <w:w w:val="95"/>
          <w:sz w:val="24"/>
        </w:rPr>
        <w:t xml:space="preserve"> </w:t>
      </w:r>
      <w:r>
        <w:rPr>
          <w:b/>
          <w:w w:val="95"/>
          <w:sz w:val="24"/>
        </w:rPr>
        <w:t>E</w:t>
      </w:r>
      <w:r>
        <w:rPr>
          <w:b/>
          <w:spacing w:val="-26"/>
          <w:w w:val="95"/>
          <w:sz w:val="24"/>
        </w:rPr>
        <w:t xml:space="preserve"> </w:t>
      </w:r>
      <w:r>
        <w:rPr>
          <w:b/>
          <w:w w:val="95"/>
          <w:sz w:val="24"/>
        </w:rPr>
        <w:t>DEI</w:t>
      </w:r>
      <w:r>
        <w:rPr>
          <w:b/>
          <w:spacing w:val="-26"/>
          <w:w w:val="95"/>
          <w:sz w:val="24"/>
        </w:rPr>
        <w:t xml:space="preserve"> </w:t>
      </w:r>
      <w:r>
        <w:rPr>
          <w:b/>
          <w:w w:val="95"/>
          <w:sz w:val="24"/>
        </w:rPr>
        <w:t>LIMITI</w:t>
      </w:r>
      <w:r>
        <w:rPr>
          <w:b/>
          <w:spacing w:val="-26"/>
          <w:w w:val="95"/>
          <w:sz w:val="24"/>
        </w:rPr>
        <w:t xml:space="preserve"> </w:t>
      </w:r>
      <w:r>
        <w:rPr>
          <w:b/>
          <w:w w:val="95"/>
          <w:sz w:val="24"/>
        </w:rPr>
        <w:t>MASSIMI</w:t>
      </w:r>
      <w:r>
        <w:rPr>
          <w:b/>
          <w:spacing w:val="-28"/>
          <w:w w:val="95"/>
          <w:sz w:val="24"/>
        </w:rPr>
        <w:t xml:space="preserve"> </w:t>
      </w:r>
      <w:r>
        <w:rPr>
          <w:b/>
          <w:w w:val="95"/>
          <w:sz w:val="24"/>
        </w:rPr>
        <w:t>DI</w:t>
      </w:r>
      <w:r>
        <w:rPr>
          <w:b/>
          <w:spacing w:val="-26"/>
          <w:w w:val="95"/>
          <w:sz w:val="24"/>
        </w:rPr>
        <w:t xml:space="preserve"> </w:t>
      </w:r>
      <w:r>
        <w:rPr>
          <w:b/>
          <w:w w:val="95"/>
          <w:sz w:val="24"/>
        </w:rPr>
        <w:t>VELOCITÀ</w:t>
      </w:r>
      <w:r>
        <w:rPr>
          <w:b/>
          <w:spacing w:val="-27"/>
          <w:w w:val="95"/>
          <w:sz w:val="24"/>
        </w:rPr>
        <w:t xml:space="preserve"> </w:t>
      </w:r>
      <w:r>
        <w:rPr>
          <w:b/>
          <w:w w:val="95"/>
          <w:sz w:val="24"/>
        </w:rPr>
        <w:t>DI</w:t>
      </w:r>
      <w:r>
        <w:rPr>
          <w:b/>
          <w:spacing w:val="-26"/>
          <w:w w:val="95"/>
          <w:sz w:val="24"/>
        </w:rPr>
        <w:t xml:space="preserve"> </w:t>
      </w:r>
      <w:r>
        <w:rPr>
          <w:b/>
          <w:w w:val="95"/>
          <w:sz w:val="24"/>
        </w:rPr>
        <w:t>CUI</w:t>
      </w:r>
      <w:r>
        <w:rPr>
          <w:b/>
          <w:spacing w:val="-26"/>
          <w:w w:val="95"/>
          <w:sz w:val="24"/>
        </w:rPr>
        <w:t xml:space="preserve"> </w:t>
      </w:r>
      <w:r>
        <w:rPr>
          <w:b/>
          <w:w w:val="95"/>
          <w:sz w:val="24"/>
        </w:rPr>
        <w:t>ALL’ART.</w:t>
      </w:r>
      <w:r>
        <w:rPr>
          <w:b/>
          <w:spacing w:val="-27"/>
          <w:w w:val="95"/>
          <w:sz w:val="24"/>
        </w:rPr>
        <w:t xml:space="preserve"> </w:t>
      </w:r>
      <w:r>
        <w:rPr>
          <w:b/>
          <w:w w:val="95"/>
          <w:sz w:val="24"/>
        </w:rPr>
        <w:t>142,</w:t>
      </w:r>
      <w:r>
        <w:rPr>
          <w:b/>
          <w:spacing w:val="-28"/>
          <w:w w:val="95"/>
          <w:sz w:val="24"/>
        </w:rPr>
        <w:t xml:space="preserve"> </w:t>
      </w:r>
      <w:r>
        <w:rPr>
          <w:b/>
          <w:w w:val="95"/>
          <w:sz w:val="24"/>
        </w:rPr>
        <w:t xml:space="preserve">COMMA </w:t>
      </w:r>
      <w:r>
        <w:rPr>
          <w:rFonts w:ascii="Carlito" w:hAnsi="Carlito"/>
          <w:b/>
          <w:sz w:val="24"/>
        </w:rPr>
        <w:t>12-BIS</w:t>
      </w:r>
    </w:p>
    <w:p w14:paraId="3F668762" w14:textId="77777777" w:rsidR="001A41E7" w:rsidRDefault="001A41E7" w:rsidP="001A41E7">
      <w:pPr>
        <w:pStyle w:val="Paragrafoelenco"/>
        <w:tabs>
          <w:tab w:val="left" w:pos="680"/>
        </w:tabs>
        <w:spacing w:line="247" w:lineRule="auto"/>
        <w:ind w:right="119" w:firstLine="0"/>
        <w:rPr>
          <w:rFonts w:ascii="Carlito" w:hAnsi="Carlito"/>
          <w:b/>
          <w:sz w:val="24"/>
        </w:rPr>
      </w:pPr>
    </w:p>
    <w:p w14:paraId="1E2DA7FB" w14:textId="77777777" w:rsidR="009B5F88" w:rsidRDefault="00E8149D">
      <w:pPr>
        <w:ind w:left="112" w:right="108"/>
        <w:jc w:val="both"/>
        <w:rPr>
          <w:sz w:val="24"/>
        </w:rPr>
      </w:pPr>
      <w:r>
        <w:rPr>
          <w:sz w:val="24"/>
        </w:rPr>
        <w:t>L’utilizzo dei proventi, indicando gli interventi realizzati con il rispettivo costo a valere sulle risorse ad</w:t>
      </w:r>
      <w:r>
        <w:rPr>
          <w:spacing w:val="-3"/>
          <w:sz w:val="24"/>
        </w:rPr>
        <w:t xml:space="preserve"> </w:t>
      </w:r>
      <w:r>
        <w:rPr>
          <w:sz w:val="24"/>
        </w:rPr>
        <w:t>essi</w:t>
      </w:r>
      <w:r>
        <w:rPr>
          <w:spacing w:val="-4"/>
          <w:sz w:val="24"/>
        </w:rPr>
        <w:t xml:space="preserve"> </w:t>
      </w:r>
      <w:r>
        <w:rPr>
          <w:sz w:val="24"/>
        </w:rPr>
        <w:t>destinati</w:t>
      </w:r>
      <w:r>
        <w:rPr>
          <w:spacing w:val="-3"/>
          <w:sz w:val="24"/>
        </w:rPr>
        <w:t xml:space="preserve"> </w:t>
      </w:r>
      <w:r>
        <w:rPr>
          <w:sz w:val="24"/>
        </w:rPr>
        <w:t>nei</w:t>
      </w:r>
      <w:r>
        <w:rPr>
          <w:spacing w:val="-5"/>
          <w:sz w:val="24"/>
        </w:rPr>
        <w:t xml:space="preserve"> </w:t>
      </w:r>
      <w:r>
        <w:rPr>
          <w:sz w:val="24"/>
        </w:rPr>
        <w:t>quadri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cui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punto</w:t>
      </w:r>
      <w:r>
        <w:rPr>
          <w:spacing w:val="-6"/>
          <w:sz w:val="24"/>
        </w:rPr>
        <w:t xml:space="preserve"> </w:t>
      </w:r>
      <w:r>
        <w:rPr>
          <w:sz w:val="24"/>
        </w:rPr>
        <w:t>3,</w:t>
      </w:r>
      <w:r>
        <w:rPr>
          <w:spacing w:val="-3"/>
          <w:sz w:val="24"/>
        </w:rPr>
        <w:t xml:space="preserve"> </w:t>
      </w:r>
      <w:r>
        <w:rPr>
          <w:sz w:val="24"/>
        </w:rPr>
        <w:t>viene</w:t>
      </w:r>
      <w:r>
        <w:rPr>
          <w:spacing w:val="-3"/>
          <w:sz w:val="24"/>
        </w:rPr>
        <w:t xml:space="preserve"> </w:t>
      </w:r>
      <w:r>
        <w:rPr>
          <w:sz w:val="24"/>
        </w:rPr>
        <w:t>riportato</w:t>
      </w:r>
      <w:r>
        <w:rPr>
          <w:spacing w:val="-3"/>
          <w:sz w:val="24"/>
        </w:rPr>
        <w:t xml:space="preserve"> </w:t>
      </w:r>
      <w:r>
        <w:rPr>
          <w:sz w:val="24"/>
        </w:rPr>
        <w:t>nei</w:t>
      </w:r>
      <w:r>
        <w:rPr>
          <w:spacing w:val="-6"/>
          <w:sz w:val="24"/>
        </w:rPr>
        <w:t xml:space="preserve"> </w:t>
      </w:r>
      <w:r>
        <w:rPr>
          <w:sz w:val="24"/>
        </w:rPr>
        <w:t>quadri</w:t>
      </w:r>
      <w:r>
        <w:rPr>
          <w:spacing w:val="-2"/>
          <w:sz w:val="24"/>
        </w:rPr>
        <w:t xml:space="preserve"> </w:t>
      </w:r>
      <w:r>
        <w:rPr>
          <w:sz w:val="24"/>
        </w:rPr>
        <w:t>seguenti.</w:t>
      </w:r>
      <w:r>
        <w:rPr>
          <w:spacing w:val="-4"/>
          <w:sz w:val="24"/>
        </w:rPr>
        <w:t xml:space="preserve"> </w:t>
      </w:r>
      <w:r>
        <w:rPr>
          <w:sz w:val="24"/>
        </w:rPr>
        <w:t>Ciascun</w:t>
      </w:r>
      <w:r>
        <w:rPr>
          <w:spacing w:val="-3"/>
          <w:sz w:val="24"/>
        </w:rPr>
        <w:t xml:space="preserve"> </w:t>
      </w:r>
      <w:r>
        <w:rPr>
          <w:sz w:val="24"/>
        </w:rPr>
        <w:t>intervento viene numerato da 1 a n ed i dati sono inseriti progressivamente fino a conclusione</w:t>
      </w:r>
      <w:r>
        <w:rPr>
          <w:spacing w:val="-38"/>
          <w:sz w:val="24"/>
        </w:rPr>
        <w:t xml:space="preserve"> </w:t>
      </w:r>
      <w:r>
        <w:rPr>
          <w:sz w:val="24"/>
        </w:rPr>
        <w:t>dell’intervento.</w:t>
      </w:r>
    </w:p>
    <w:p w14:paraId="75EB977B" w14:textId="5B6498B6" w:rsidR="009B5F88" w:rsidRDefault="00E8149D">
      <w:pPr>
        <w:pStyle w:val="Corpotesto"/>
        <w:spacing w:line="244" w:lineRule="auto"/>
        <w:ind w:left="112" w:right="118"/>
        <w:jc w:val="both"/>
      </w:pPr>
      <w:r>
        <w:t xml:space="preserve">Utilizzo dei proventi derivanti dall'accertamento delle violazioni delle norme del codice della </w:t>
      </w:r>
      <w:r>
        <w:rPr>
          <w:rFonts w:ascii="Trebuchet MS" w:hAnsi="Trebuchet MS"/>
          <w:w w:val="90"/>
        </w:rPr>
        <w:t>strada</w:t>
      </w:r>
      <w:r>
        <w:rPr>
          <w:rFonts w:ascii="Trebuchet MS" w:hAnsi="Trebuchet MS"/>
          <w:spacing w:val="-29"/>
          <w:w w:val="90"/>
        </w:rPr>
        <w:t xml:space="preserve"> </w:t>
      </w:r>
      <w:r>
        <w:rPr>
          <w:rFonts w:ascii="Trebuchet MS" w:hAnsi="Trebuchet MS"/>
          <w:w w:val="90"/>
        </w:rPr>
        <w:t>di</w:t>
      </w:r>
      <w:r>
        <w:rPr>
          <w:rFonts w:ascii="Trebuchet MS" w:hAnsi="Trebuchet MS"/>
          <w:spacing w:val="-27"/>
          <w:w w:val="90"/>
        </w:rPr>
        <w:t xml:space="preserve"> </w:t>
      </w:r>
      <w:r>
        <w:rPr>
          <w:rFonts w:ascii="Trebuchet MS" w:hAnsi="Trebuchet MS"/>
          <w:w w:val="90"/>
        </w:rPr>
        <w:t>cui</w:t>
      </w:r>
      <w:r>
        <w:rPr>
          <w:rFonts w:ascii="Trebuchet MS" w:hAnsi="Trebuchet MS"/>
          <w:spacing w:val="-29"/>
          <w:w w:val="90"/>
        </w:rPr>
        <w:t xml:space="preserve"> </w:t>
      </w:r>
      <w:r>
        <w:rPr>
          <w:rFonts w:ascii="Trebuchet MS" w:hAnsi="Trebuchet MS"/>
          <w:w w:val="90"/>
        </w:rPr>
        <w:t>all’art.</w:t>
      </w:r>
      <w:r>
        <w:rPr>
          <w:rFonts w:ascii="Trebuchet MS" w:hAnsi="Trebuchet MS"/>
          <w:spacing w:val="-28"/>
          <w:w w:val="90"/>
        </w:rPr>
        <w:t xml:space="preserve"> </w:t>
      </w:r>
      <w:r>
        <w:rPr>
          <w:rFonts w:ascii="Trebuchet MS" w:hAnsi="Trebuchet MS"/>
          <w:w w:val="90"/>
        </w:rPr>
        <w:t>208</w:t>
      </w:r>
      <w:r>
        <w:rPr>
          <w:rFonts w:ascii="Trebuchet MS" w:hAnsi="Trebuchet MS"/>
          <w:spacing w:val="-28"/>
          <w:w w:val="90"/>
        </w:rPr>
        <w:t xml:space="preserve"> </w:t>
      </w:r>
      <w:r>
        <w:rPr>
          <w:rFonts w:ascii="Trebuchet MS" w:hAnsi="Trebuchet MS"/>
          <w:w w:val="90"/>
        </w:rPr>
        <w:t>comma</w:t>
      </w:r>
      <w:r>
        <w:rPr>
          <w:rFonts w:ascii="Trebuchet MS" w:hAnsi="Trebuchet MS"/>
          <w:spacing w:val="-29"/>
          <w:w w:val="90"/>
        </w:rPr>
        <w:t xml:space="preserve"> </w:t>
      </w:r>
      <w:r>
        <w:rPr>
          <w:rFonts w:ascii="Trebuchet MS" w:hAnsi="Trebuchet MS"/>
          <w:w w:val="90"/>
        </w:rPr>
        <w:t>1</w:t>
      </w:r>
      <w:r>
        <w:rPr>
          <w:rFonts w:ascii="Trebuchet MS" w:hAnsi="Trebuchet MS"/>
          <w:spacing w:val="-27"/>
          <w:w w:val="90"/>
        </w:rPr>
        <w:t xml:space="preserve"> </w:t>
      </w:r>
      <w:r>
        <w:rPr>
          <w:rFonts w:ascii="Trebuchet MS" w:hAnsi="Trebuchet MS"/>
          <w:w w:val="90"/>
        </w:rPr>
        <w:t>(ad</w:t>
      </w:r>
      <w:r>
        <w:rPr>
          <w:rFonts w:ascii="Trebuchet MS" w:hAnsi="Trebuchet MS"/>
          <w:spacing w:val="-27"/>
          <w:w w:val="90"/>
        </w:rPr>
        <w:t xml:space="preserve"> </w:t>
      </w:r>
      <w:r>
        <w:rPr>
          <w:rFonts w:ascii="Trebuchet MS" w:hAnsi="Trebuchet MS"/>
          <w:w w:val="90"/>
        </w:rPr>
        <w:t>eccezione</w:t>
      </w:r>
      <w:r>
        <w:rPr>
          <w:rFonts w:ascii="Trebuchet MS" w:hAnsi="Trebuchet MS"/>
          <w:spacing w:val="-30"/>
          <w:w w:val="90"/>
        </w:rPr>
        <w:t xml:space="preserve"> </w:t>
      </w:r>
      <w:r>
        <w:rPr>
          <w:rFonts w:ascii="Trebuchet MS" w:hAnsi="Trebuchet MS"/>
          <w:w w:val="90"/>
        </w:rPr>
        <w:t>delle</w:t>
      </w:r>
      <w:r>
        <w:rPr>
          <w:rFonts w:ascii="Trebuchet MS" w:hAnsi="Trebuchet MS"/>
          <w:spacing w:val="-28"/>
          <w:w w:val="90"/>
        </w:rPr>
        <w:t xml:space="preserve"> </w:t>
      </w:r>
      <w:r>
        <w:rPr>
          <w:rFonts w:ascii="Trebuchet MS" w:hAnsi="Trebuchet MS"/>
          <w:w w:val="90"/>
        </w:rPr>
        <w:t>violazioni</w:t>
      </w:r>
      <w:r>
        <w:rPr>
          <w:rFonts w:ascii="Trebuchet MS" w:hAnsi="Trebuchet MS"/>
          <w:spacing w:val="-29"/>
          <w:w w:val="90"/>
        </w:rPr>
        <w:t xml:space="preserve"> </w:t>
      </w:r>
      <w:r>
        <w:rPr>
          <w:rFonts w:ascii="Trebuchet MS" w:hAnsi="Trebuchet MS"/>
          <w:w w:val="90"/>
        </w:rPr>
        <w:t>dei</w:t>
      </w:r>
      <w:r>
        <w:rPr>
          <w:rFonts w:ascii="Trebuchet MS" w:hAnsi="Trebuchet MS"/>
          <w:spacing w:val="-29"/>
          <w:w w:val="90"/>
        </w:rPr>
        <w:t xml:space="preserve"> </w:t>
      </w:r>
      <w:r>
        <w:rPr>
          <w:rFonts w:ascii="Trebuchet MS" w:hAnsi="Trebuchet MS"/>
          <w:w w:val="90"/>
        </w:rPr>
        <w:t>limiti</w:t>
      </w:r>
      <w:r>
        <w:rPr>
          <w:rFonts w:ascii="Trebuchet MS" w:hAnsi="Trebuchet MS"/>
          <w:spacing w:val="-28"/>
          <w:w w:val="90"/>
        </w:rPr>
        <w:t xml:space="preserve"> </w:t>
      </w:r>
      <w:r>
        <w:rPr>
          <w:rFonts w:ascii="Trebuchet MS" w:hAnsi="Trebuchet MS"/>
          <w:w w:val="90"/>
        </w:rPr>
        <w:t>massimi</w:t>
      </w:r>
      <w:r>
        <w:rPr>
          <w:rFonts w:ascii="Trebuchet MS" w:hAnsi="Trebuchet MS"/>
          <w:spacing w:val="-27"/>
          <w:w w:val="90"/>
        </w:rPr>
        <w:t xml:space="preserve"> </w:t>
      </w:r>
      <w:r>
        <w:rPr>
          <w:rFonts w:ascii="Trebuchet MS" w:hAnsi="Trebuchet MS"/>
          <w:w w:val="90"/>
        </w:rPr>
        <w:t>di</w:t>
      </w:r>
      <w:r>
        <w:rPr>
          <w:rFonts w:ascii="Trebuchet MS" w:hAnsi="Trebuchet MS"/>
          <w:spacing w:val="-28"/>
          <w:w w:val="90"/>
        </w:rPr>
        <w:t xml:space="preserve"> </w:t>
      </w:r>
      <w:r>
        <w:rPr>
          <w:rFonts w:ascii="Trebuchet MS" w:hAnsi="Trebuchet MS"/>
          <w:w w:val="90"/>
        </w:rPr>
        <w:t>velocità</w:t>
      </w:r>
      <w:r>
        <w:rPr>
          <w:rFonts w:ascii="Trebuchet MS" w:hAnsi="Trebuchet MS"/>
          <w:spacing w:val="-29"/>
          <w:w w:val="90"/>
        </w:rPr>
        <w:t xml:space="preserve"> </w:t>
      </w:r>
      <w:r>
        <w:rPr>
          <w:rFonts w:ascii="Trebuchet MS" w:hAnsi="Trebuchet MS"/>
          <w:w w:val="90"/>
        </w:rPr>
        <w:t>di</w:t>
      </w:r>
      <w:r>
        <w:rPr>
          <w:rFonts w:ascii="Trebuchet MS" w:hAnsi="Trebuchet MS"/>
          <w:spacing w:val="-29"/>
          <w:w w:val="90"/>
        </w:rPr>
        <w:t xml:space="preserve"> </w:t>
      </w:r>
      <w:r>
        <w:rPr>
          <w:rFonts w:ascii="Trebuchet MS" w:hAnsi="Trebuchet MS"/>
          <w:w w:val="90"/>
        </w:rPr>
        <w:t xml:space="preserve">cui </w:t>
      </w:r>
      <w:r>
        <w:t>all'art. 142, comma 12-</w:t>
      </w:r>
      <w:proofErr w:type="gramStart"/>
      <w:r>
        <w:t>bis)-</w:t>
      </w:r>
      <w:proofErr w:type="gramEnd"/>
      <w:r>
        <w:t xml:space="preserve"> Quadro</w:t>
      </w:r>
      <w:r>
        <w:rPr>
          <w:spacing w:val="-3"/>
        </w:rPr>
        <w:t xml:space="preserve"> </w:t>
      </w:r>
      <w:r>
        <w:t>4</w:t>
      </w:r>
    </w:p>
    <w:p w14:paraId="3D435D5A" w14:textId="77777777" w:rsidR="001A41E7" w:rsidRDefault="001A41E7">
      <w:pPr>
        <w:pStyle w:val="Corpotesto"/>
        <w:spacing w:line="244" w:lineRule="auto"/>
        <w:ind w:left="112" w:right="118"/>
        <w:jc w:val="both"/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9"/>
        <w:gridCol w:w="693"/>
        <w:gridCol w:w="3046"/>
        <w:gridCol w:w="2496"/>
        <w:gridCol w:w="1624"/>
      </w:tblGrid>
      <w:tr w:rsidR="009B5F88" w14:paraId="4ECF6ADD" w14:textId="77777777">
        <w:trPr>
          <w:trHeight w:val="565"/>
        </w:trPr>
        <w:tc>
          <w:tcPr>
            <w:tcW w:w="9628" w:type="dxa"/>
            <w:gridSpan w:val="5"/>
          </w:tcPr>
          <w:p w14:paraId="6A1F5366" w14:textId="77777777" w:rsidR="009B5F88" w:rsidRDefault="00E8149D">
            <w:pPr>
              <w:pStyle w:val="TableParagraph"/>
              <w:spacing w:before="133"/>
              <w:ind w:left="3144" w:right="31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Anno </w:t>
            </w:r>
            <w:proofErr w:type="spellStart"/>
            <w:r>
              <w:rPr>
                <w:b/>
                <w:sz w:val="24"/>
              </w:rPr>
              <w:t>x</w:t>
            </w:r>
            <w:proofErr w:type="spellEnd"/>
            <w:r>
              <w:rPr>
                <w:b/>
                <w:sz w:val="24"/>
              </w:rPr>
              <w:t xml:space="preserve"> cui si riferisce la relazione</w:t>
            </w:r>
          </w:p>
        </w:tc>
      </w:tr>
      <w:tr w:rsidR="009B5F88" w14:paraId="7493D2BF" w14:textId="77777777">
        <w:trPr>
          <w:trHeight w:val="1034"/>
        </w:trPr>
        <w:tc>
          <w:tcPr>
            <w:tcW w:w="1769" w:type="dxa"/>
          </w:tcPr>
          <w:p w14:paraId="06436EF7" w14:textId="77777777" w:rsidR="009B5F88" w:rsidRDefault="00E8149D">
            <w:pPr>
              <w:pStyle w:val="TableParagraph"/>
              <w:spacing w:before="75"/>
              <w:ind w:left="124" w:right="1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Destinazione ai sensi dell'art. 208, comma 4</w:t>
            </w:r>
          </w:p>
        </w:tc>
        <w:tc>
          <w:tcPr>
            <w:tcW w:w="693" w:type="dxa"/>
          </w:tcPr>
          <w:p w14:paraId="6404A291" w14:textId="77777777" w:rsidR="009B5F88" w:rsidRDefault="009B5F88">
            <w:pPr>
              <w:pStyle w:val="TableParagraph"/>
              <w:spacing w:before="2"/>
              <w:rPr>
                <w:b/>
                <w:sz w:val="30"/>
              </w:rPr>
            </w:pPr>
          </w:p>
          <w:p w14:paraId="20DD6E4B" w14:textId="77777777" w:rsidR="009B5F88" w:rsidRDefault="00E8149D">
            <w:pPr>
              <w:pStyle w:val="TableParagraph"/>
              <w:ind w:left="205" w:right="1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N°</w:t>
            </w:r>
          </w:p>
        </w:tc>
        <w:tc>
          <w:tcPr>
            <w:tcW w:w="3046" w:type="dxa"/>
          </w:tcPr>
          <w:p w14:paraId="69DCF003" w14:textId="77777777" w:rsidR="009B5F88" w:rsidRDefault="009B5F88">
            <w:pPr>
              <w:pStyle w:val="TableParagraph"/>
              <w:spacing w:before="2"/>
              <w:rPr>
                <w:b/>
                <w:sz w:val="30"/>
              </w:rPr>
            </w:pPr>
          </w:p>
          <w:p w14:paraId="5BF088D7" w14:textId="77777777" w:rsidR="009B5F88" w:rsidRDefault="00E8149D">
            <w:pPr>
              <w:pStyle w:val="TableParagraph"/>
              <w:ind w:left="187"/>
              <w:rPr>
                <w:b/>
                <w:sz w:val="24"/>
              </w:rPr>
            </w:pPr>
            <w:r>
              <w:rPr>
                <w:b/>
                <w:sz w:val="24"/>
              </w:rPr>
              <w:t>Denominazione intervento</w:t>
            </w:r>
          </w:p>
        </w:tc>
        <w:tc>
          <w:tcPr>
            <w:tcW w:w="2496" w:type="dxa"/>
          </w:tcPr>
          <w:p w14:paraId="35BE9392" w14:textId="77777777" w:rsidR="009B5F88" w:rsidRDefault="009B5F88">
            <w:pPr>
              <w:pStyle w:val="TableParagraph"/>
              <w:spacing w:before="2"/>
              <w:rPr>
                <w:b/>
                <w:sz w:val="30"/>
              </w:rPr>
            </w:pPr>
          </w:p>
          <w:p w14:paraId="6B301E5B" w14:textId="77777777" w:rsidR="009B5F88" w:rsidRDefault="00E8149D">
            <w:pPr>
              <w:pStyle w:val="TableParagraph"/>
              <w:ind w:left="437" w:right="4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Costo in Euro</w:t>
            </w:r>
          </w:p>
        </w:tc>
        <w:tc>
          <w:tcPr>
            <w:tcW w:w="1624" w:type="dxa"/>
          </w:tcPr>
          <w:p w14:paraId="30096C7D" w14:textId="77777777" w:rsidR="009B5F88" w:rsidRDefault="00E8149D">
            <w:pPr>
              <w:pStyle w:val="TableParagraph"/>
              <w:ind w:left="282" w:right="199" w:hanging="6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Percentuale di realizza- zione (%)</w:t>
            </w:r>
          </w:p>
        </w:tc>
      </w:tr>
      <w:tr w:rsidR="009B5F88" w14:paraId="65F3FD40" w14:textId="77777777">
        <w:trPr>
          <w:trHeight w:val="568"/>
        </w:trPr>
        <w:tc>
          <w:tcPr>
            <w:tcW w:w="1769" w:type="dxa"/>
          </w:tcPr>
          <w:p w14:paraId="6608D355" w14:textId="77777777" w:rsidR="009B5F88" w:rsidRDefault="00E8149D">
            <w:pPr>
              <w:pStyle w:val="TableParagraph"/>
              <w:spacing w:before="135"/>
              <w:ind w:right="48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208-4-a</w:t>
            </w:r>
          </w:p>
        </w:tc>
        <w:tc>
          <w:tcPr>
            <w:tcW w:w="693" w:type="dxa"/>
          </w:tcPr>
          <w:p w14:paraId="7BA05E15" w14:textId="77777777" w:rsidR="009B5F88" w:rsidRDefault="00E8149D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46" w:type="dxa"/>
          </w:tcPr>
          <w:p w14:paraId="524655A5" w14:textId="6114CE0F" w:rsidR="009B5F88" w:rsidRDefault="001A41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Manutenzione, mesa a norma segnaletica stradale- trasferimento quota parte da Unione dei Comuni Terre della Pianura</w:t>
            </w:r>
          </w:p>
        </w:tc>
        <w:tc>
          <w:tcPr>
            <w:tcW w:w="2496" w:type="dxa"/>
          </w:tcPr>
          <w:p w14:paraId="6F508B42" w14:textId="7D458C49" w:rsidR="009B5F88" w:rsidRDefault="00C97F02">
            <w:pPr>
              <w:pStyle w:val="TableParagraph"/>
              <w:spacing w:before="135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58,45</w:t>
            </w:r>
          </w:p>
        </w:tc>
        <w:tc>
          <w:tcPr>
            <w:tcW w:w="1624" w:type="dxa"/>
          </w:tcPr>
          <w:p w14:paraId="7FFB4787" w14:textId="29E6DA93" w:rsidR="009B5F88" w:rsidRDefault="001A41E7">
            <w:pPr>
              <w:pStyle w:val="TableParagraph"/>
              <w:spacing w:before="135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9B5F88" w14:paraId="6F2204C4" w14:textId="77777777">
        <w:trPr>
          <w:trHeight w:val="565"/>
        </w:trPr>
        <w:tc>
          <w:tcPr>
            <w:tcW w:w="1769" w:type="dxa"/>
          </w:tcPr>
          <w:p w14:paraId="5C478027" w14:textId="77777777" w:rsidR="009B5F88" w:rsidRDefault="00E8149D">
            <w:pPr>
              <w:pStyle w:val="TableParagraph"/>
              <w:spacing w:before="133"/>
              <w:ind w:right="48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208-4-a</w:t>
            </w:r>
          </w:p>
        </w:tc>
        <w:tc>
          <w:tcPr>
            <w:tcW w:w="693" w:type="dxa"/>
          </w:tcPr>
          <w:p w14:paraId="3E0C3455" w14:textId="77777777" w:rsidR="009B5F88" w:rsidRDefault="00E8149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046" w:type="dxa"/>
          </w:tcPr>
          <w:p w14:paraId="75406463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42581D0E" w14:textId="6117CB3F" w:rsidR="009B5F88" w:rsidRDefault="00257C3A">
            <w:pPr>
              <w:pStyle w:val="TableParagraph"/>
              <w:spacing w:before="133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4" w:type="dxa"/>
          </w:tcPr>
          <w:p w14:paraId="495F7BED" w14:textId="6EFD0E10" w:rsidR="009B5F88" w:rsidRDefault="00257C3A">
            <w:pPr>
              <w:pStyle w:val="TableParagraph"/>
              <w:spacing w:before="133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48245237" w14:textId="77777777">
        <w:trPr>
          <w:trHeight w:val="568"/>
        </w:trPr>
        <w:tc>
          <w:tcPr>
            <w:tcW w:w="1769" w:type="dxa"/>
          </w:tcPr>
          <w:p w14:paraId="071DD2F6" w14:textId="77777777" w:rsidR="009B5F88" w:rsidRDefault="00E8149D">
            <w:pPr>
              <w:pStyle w:val="TableParagraph"/>
              <w:spacing w:before="133"/>
              <w:ind w:right="48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208-4-a</w:t>
            </w:r>
          </w:p>
        </w:tc>
        <w:tc>
          <w:tcPr>
            <w:tcW w:w="693" w:type="dxa"/>
          </w:tcPr>
          <w:p w14:paraId="1E32CF4E" w14:textId="77777777" w:rsidR="009B5F88" w:rsidRDefault="00E8149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3046" w:type="dxa"/>
          </w:tcPr>
          <w:p w14:paraId="1E47B60F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4020254E" w14:textId="315313ED" w:rsidR="009B5F88" w:rsidRDefault="00257C3A">
            <w:pPr>
              <w:pStyle w:val="TableParagraph"/>
              <w:spacing w:before="133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4" w:type="dxa"/>
          </w:tcPr>
          <w:p w14:paraId="2C440298" w14:textId="0AE1CB18" w:rsidR="009B5F88" w:rsidRDefault="001A41E7">
            <w:pPr>
              <w:pStyle w:val="TableParagraph"/>
              <w:spacing w:before="133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524B91B6" w14:textId="77777777">
        <w:trPr>
          <w:trHeight w:val="585"/>
        </w:trPr>
        <w:tc>
          <w:tcPr>
            <w:tcW w:w="1769" w:type="dxa"/>
          </w:tcPr>
          <w:p w14:paraId="3472EF62" w14:textId="77777777" w:rsidR="009B5F88" w:rsidRDefault="00E8149D">
            <w:pPr>
              <w:pStyle w:val="TableParagraph"/>
              <w:spacing w:line="289" w:lineRule="exact"/>
              <w:ind w:left="124" w:right="108"/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 xml:space="preserve">TOTALE </w:t>
            </w:r>
            <w:r>
              <w:rPr>
                <w:b/>
                <w:i/>
                <w:sz w:val="24"/>
              </w:rPr>
              <w:t>208-4-</w:t>
            </w:r>
          </w:p>
          <w:p w14:paraId="38564F8E" w14:textId="77777777" w:rsidR="009B5F88" w:rsidRDefault="00E8149D">
            <w:pPr>
              <w:pStyle w:val="TableParagraph"/>
              <w:spacing w:line="276" w:lineRule="exact"/>
              <w:ind w:left="1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</w:t>
            </w:r>
          </w:p>
        </w:tc>
        <w:tc>
          <w:tcPr>
            <w:tcW w:w="693" w:type="dxa"/>
          </w:tcPr>
          <w:p w14:paraId="6236C2F7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6" w:type="dxa"/>
          </w:tcPr>
          <w:p w14:paraId="69E26966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2DF26EEF" w14:textId="21837FD9" w:rsidR="009B5F88" w:rsidRDefault="00C97F02">
            <w:pPr>
              <w:pStyle w:val="TableParagraph"/>
              <w:spacing w:before="143"/>
              <w:ind w:left="437" w:right="421"/>
              <w:jc w:val="center"/>
              <w:rPr>
                <w:sz w:val="24"/>
              </w:rPr>
            </w:pPr>
            <w:r>
              <w:rPr>
                <w:sz w:val="24"/>
              </w:rPr>
              <w:t>58,45</w:t>
            </w:r>
          </w:p>
        </w:tc>
        <w:tc>
          <w:tcPr>
            <w:tcW w:w="1624" w:type="dxa"/>
          </w:tcPr>
          <w:p w14:paraId="48968A7C" w14:textId="484EE0BC" w:rsidR="009B5F88" w:rsidRDefault="001A41E7">
            <w:pPr>
              <w:pStyle w:val="TableParagraph"/>
              <w:spacing w:before="143"/>
              <w:ind w:left="89" w:right="7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9B5F88" w14:paraId="1232586A" w14:textId="77777777">
        <w:trPr>
          <w:trHeight w:val="566"/>
        </w:trPr>
        <w:tc>
          <w:tcPr>
            <w:tcW w:w="1769" w:type="dxa"/>
          </w:tcPr>
          <w:p w14:paraId="3821C4B7" w14:textId="77777777" w:rsidR="009B5F88" w:rsidRDefault="00E8149D">
            <w:pPr>
              <w:pStyle w:val="TableParagraph"/>
              <w:spacing w:before="133"/>
              <w:ind w:right="48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208-4-b</w:t>
            </w:r>
          </w:p>
        </w:tc>
        <w:tc>
          <w:tcPr>
            <w:tcW w:w="693" w:type="dxa"/>
          </w:tcPr>
          <w:p w14:paraId="028472E8" w14:textId="77777777" w:rsidR="009B5F88" w:rsidRDefault="00E8149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46" w:type="dxa"/>
          </w:tcPr>
          <w:p w14:paraId="2E38DA44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561A2E15" w14:textId="536D39D9" w:rsidR="009B5F88" w:rsidRDefault="00257C3A">
            <w:pPr>
              <w:pStyle w:val="TableParagraph"/>
              <w:spacing w:before="133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4" w:type="dxa"/>
          </w:tcPr>
          <w:p w14:paraId="4566C221" w14:textId="1B83A311" w:rsidR="009B5F88" w:rsidRDefault="00257C3A">
            <w:pPr>
              <w:pStyle w:val="TableParagraph"/>
              <w:spacing w:before="133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3EB64041" w14:textId="77777777">
        <w:trPr>
          <w:trHeight w:val="569"/>
        </w:trPr>
        <w:tc>
          <w:tcPr>
            <w:tcW w:w="1769" w:type="dxa"/>
          </w:tcPr>
          <w:p w14:paraId="3076879E" w14:textId="77777777" w:rsidR="009B5F88" w:rsidRDefault="00E8149D">
            <w:pPr>
              <w:pStyle w:val="TableParagraph"/>
              <w:spacing w:before="135"/>
              <w:ind w:right="48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208-4-b</w:t>
            </w:r>
          </w:p>
        </w:tc>
        <w:tc>
          <w:tcPr>
            <w:tcW w:w="693" w:type="dxa"/>
          </w:tcPr>
          <w:p w14:paraId="4E3D7936" w14:textId="77777777" w:rsidR="009B5F88" w:rsidRDefault="00E8149D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046" w:type="dxa"/>
          </w:tcPr>
          <w:p w14:paraId="275FEB07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25C8404A" w14:textId="25E3A356" w:rsidR="009B5F88" w:rsidRDefault="00257C3A">
            <w:pPr>
              <w:pStyle w:val="TableParagraph"/>
              <w:spacing w:before="135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4" w:type="dxa"/>
          </w:tcPr>
          <w:p w14:paraId="0E571B12" w14:textId="0849965C" w:rsidR="009B5F88" w:rsidRDefault="00257C3A">
            <w:pPr>
              <w:pStyle w:val="TableParagraph"/>
              <w:spacing w:before="135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333A5D02" w14:textId="77777777">
        <w:trPr>
          <w:trHeight w:val="566"/>
        </w:trPr>
        <w:tc>
          <w:tcPr>
            <w:tcW w:w="1769" w:type="dxa"/>
          </w:tcPr>
          <w:p w14:paraId="70CBD8B9" w14:textId="77777777" w:rsidR="009B5F88" w:rsidRDefault="00E8149D">
            <w:pPr>
              <w:pStyle w:val="TableParagraph"/>
              <w:spacing w:before="133"/>
              <w:ind w:right="48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208-4-b</w:t>
            </w:r>
          </w:p>
        </w:tc>
        <w:tc>
          <w:tcPr>
            <w:tcW w:w="693" w:type="dxa"/>
          </w:tcPr>
          <w:p w14:paraId="57462C9D" w14:textId="77777777" w:rsidR="009B5F88" w:rsidRDefault="00E8149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3046" w:type="dxa"/>
          </w:tcPr>
          <w:p w14:paraId="3A2A632B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072B4430" w14:textId="312C0035" w:rsidR="009B5F88" w:rsidRDefault="00620C72">
            <w:pPr>
              <w:pStyle w:val="TableParagraph"/>
              <w:spacing w:before="133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4" w:type="dxa"/>
          </w:tcPr>
          <w:p w14:paraId="21E39791" w14:textId="343DA876" w:rsidR="009B5F88" w:rsidRDefault="00620C72">
            <w:pPr>
              <w:pStyle w:val="TableParagraph"/>
              <w:spacing w:before="133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1005373B" w14:textId="77777777">
        <w:trPr>
          <w:trHeight w:val="585"/>
        </w:trPr>
        <w:tc>
          <w:tcPr>
            <w:tcW w:w="1769" w:type="dxa"/>
          </w:tcPr>
          <w:p w14:paraId="610EEC91" w14:textId="77777777" w:rsidR="009B5F88" w:rsidRDefault="00E8149D">
            <w:pPr>
              <w:pStyle w:val="TableParagraph"/>
              <w:spacing w:line="289" w:lineRule="exact"/>
              <w:ind w:left="124" w:right="108"/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 xml:space="preserve">TOTALE </w:t>
            </w:r>
            <w:r>
              <w:rPr>
                <w:b/>
                <w:i/>
                <w:sz w:val="24"/>
              </w:rPr>
              <w:t>208-4-</w:t>
            </w:r>
          </w:p>
          <w:p w14:paraId="14966486" w14:textId="77777777" w:rsidR="009B5F88" w:rsidRDefault="00E8149D">
            <w:pPr>
              <w:pStyle w:val="TableParagraph"/>
              <w:spacing w:line="276" w:lineRule="exact"/>
              <w:ind w:left="1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b</w:t>
            </w:r>
          </w:p>
        </w:tc>
        <w:tc>
          <w:tcPr>
            <w:tcW w:w="693" w:type="dxa"/>
          </w:tcPr>
          <w:p w14:paraId="689B2718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6" w:type="dxa"/>
          </w:tcPr>
          <w:p w14:paraId="2337A953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29679452" w14:textId="5F776D5B" w:rsidR="009B5F88" w:rsidRDefault="00620C72">
            <w:pPr>
              <w:pStyle w:val="TableParagraph"/>
              <w:spacing w:before="143"/>
              <w:ind w:left="437" w:right="421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4" w:type="dxa"/>
          </w:tcPr>
          <w:p w14:paraId="05B1C5FD" w14:textId="5859B2BA" w:rsidR="009B5F88" w:rsidRDefault="00620C72">
            <w:pPr>
              <w:pStyle w:val="TableParagraph"/>
              <w:spacing w:before="143"/>
              <w:ind w:left="89" w:right="7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2B049224" w14:textId="77777777">
        <w:trPr>
          <w:trHeight w:val="568"/>
        </w:trPr>
        <w:tc>
          <w:tcPr>
            <w:tcW w:w="1769" w:type="dxa"/>
          </w:tcPr>
          <w:p w14:paraId="33248E61" w14:textId="77777777" w:rsidR="009B5F88" w:rsidRDefault="00E8149D">
            <w:pPr>
              <w:pStyle w:val="TableParagraph"/>
              <w:spacing w:before="135"/>
              <w:ind w:right="502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lastRenderedPageBreak/>
              <w:t>208-4-c</w:t>
            </w:r>
          </w:p>
        </w:tc>
        <w:tc>
          <w:tcPr>
            <w:tcW w:w="693" w:type="dxa"/>
          </w:tcPr>
          <w:p w14:paraId="1C76DEB4" w14:textId="77777777" w:rsidR="009B5F88" w:rsidRDefault="00E8149D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46" w:type="dxa"/>
          </w:tcPr>
          <w:p w14:paraId="174A7377" w14:textId="3BF667D6" w:rsidR="009B5F88" w:rsidRDefault="001A41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Manutenzione delle strade e sistemazione del mando stradale -Trasferimento quota parte da parte dell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Unione dei Comuni Terre della Pianura</w:t>
            </w:r>
          </w:p>
        </w:tc>
        <w:tc>
          <w:tcPr>
            <w:tcW w:w="2496" w:type="dxa"/>
          </w:tcPr>
          <w:p w14:paraId="1E3C4811" w14:textId="79BED192" w:rsidR="009B5F88" w:rsidRDefault="00C97F02">
            <w:pPr>
              <w:pStyle w:val="TableParagraph"/>
              <w:spacing w:before="135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58,45</w:t>
            </w:r>
          </w:p>
        </w:tc>
        <w:tc>
          <w:tcPr>
            <w:tcW w:w="1624" w:type="dxa"/>
          </w:tcPr>
          <w:p w14:paraId="09A5719F" w14:textId="2369504A" w:rsidR="009B5F88" w:rsidRDefault="001A41E7">
            <w:pPr>
              <w:pStyle w:val="TableParagraph"/>
              <w:spacing w:before="135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9B5F88" w14:paraId="4125EDC0" w14:textId="77777777">
        <w:trPr>
          <w:trHeight w:val="566"/>
        </w:trPr>
        <w:tc>
          <w:tcPr>
            <w:tcW w:w="1769" w:type="dxa"/>
          </w:tcPr>
          <w:p w14:paraId="69673D73" w14:textId="77777777" w:rsidR="009B5F88" w:rsidRDefault="00E8149D">
            <w:pPr>
              <w:pStyle w:val="TableParagraph"/>
              <w:spacing w:before="133"/>
              <w:ind w:right="502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208-4-c</w:t>
            </w:r>
          </w:p>
        </w:tc>
        <w:tc>
          <w:tcPr>
            <w:tcW w:w="693" w:type="dxa"/>
          </w:tcPr>
          <w:p w14:paraId="38AD64D5" w14:textId="77777777" w:rsidR="009B5F88" w:rsidRDefault="00E8149D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046" w:type="dxa"/>
          </w:tcPr>
          <w:p w14:paraId="6F02031D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3B3E512B" w14:textId="42FBA410" w:rsidR="009B5F88" w:rsidRDefault="00620C72">
            <w:pPr>
              <w:pStyle w:val="TableParagraph"/>
              <w:spacing w:before="133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4" w:type="dxa"/>
          </w:tcPr>
          <w:p w14:paraId="60BCAC2C" w14:textId="011B2A73" w:rsidR="009B5F88" w:rsidRDefault="00620C72">
            <w:pPr>
              <w:pStyle w:val="TableParagraph"/>
              <w:spacing w:before="133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4FE3FFBC" w14:textId="77777777">
        <w:trPr>
          <w:trHeight w:val="565"/>
        </w:trPr>
        <w:tc>
          <w:tcPr>
            <w:tcW w:w="1769" w:type="dxa"/>
          </w:tcPr>
          <w:p w14:paraId="1E57A4A7" w14:textId="77777777" w:rsidR="009B5F88" w:rsidRDefault="00E8149D">
            <w:pPr>
              <w:pStyle w:val="TableParagraph"/>
              <w:spacing w:before="131"/>
              <w:ind w:left="518"/>
              <w:rPr>
                <w:i/>
                <w:sz w:val="24"/>
              </w:rPr>
            </w:pPr>
            <w:r>
              <w:rPr>
                <w:i/>
                <w:sz w:val="24"/>
              </w:rPr>
              <w:t>208-4-c</w:t>
            </w:r>
          </w:p>
        </w:tc>
        <w:tc>
          <w:tcPr>
            <w:tcW w:w="693" w:type="dxa"/>
          </w:tcPr>
          <w:p w14:paraId="23546885" w14:textId="77777777" w:rsidR="009B5F88" w:rsidRDefault="00E8149D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3046" w:type="dxa"/>
          </w:tcPr>
          <w:p w14:paraId="783A8596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7823D26F" w14:textId="77777777" w:rsidR="009B5F88" w:rsidRDefault="00E8149D">
            <w:pPr>
              <w:pStyle w:val="TableParagraph"/>
              <w:spacing w:before="131"/>
              <w:ind w:left="437" w:right="423"/>
              <w:jc w:val="center"/>
              <w:rPr>
                <w:sz w:val="24"/>
              </w:rPr>
            </w:pPr>
            <w:r>
              <w:rPr>
                <w:sz w:val="24"/>
              </w:rPr>
              <w:t>Inserire importo</w:t>
            </w:r>
          </w:p>
        </w:tc>
        <w:tc>
          <w:tcPr>
            <w:tcW w:w="1624" w:type="dxa"/>
          </w:tcPr>
          <w:p w14:paraId="114CF1C6" w14:textId="77777777" w:rsidR="009B5F88" w:rsidRDefault="00E8149D">
            <w:pPr>
              <w:pStyle w:val="TableParagraph"/>
              <w:spacing w:before="131"/>
              <w:ind w:left="94" w:right="74"/>
              <w:jc w:val="center"/>
              <w:rPr>
                <w:sz w:val="24"/>
              </w:rPr>
            </w:pPr>
            <w:r>
              <w:rPr>
                <w:sz w:val="24"/>
              </w:rPr>
              <w:t>Inserire valore</w:t>
            </w:r>
          </w:p>
        </w:tc>
      </w:tr>
      <w:tr w:rsidR="009B5F88" w14:paraId="6967AD75" w14:textId="77777777">
        <w:trPr>
          <w:trHeight w:val="568"/>
        </w:trPr>
        <w:tc>
          <w:tcPr>
            <w:tcW w:w="1769" w:type="dxa"/>
          </w:tcPr>
          <w:p w14:paraId="78D6C215" w14:textId="77777777" w:rsidR="009B5F88" w:rsidRDefault="00E8149D">
            <w:pPr>
              <w:pStyle w:val="TableParagraph"/>
              <w:spacing w:before="131"/>
              <w:ind w:right="93"/>
              <w:jc w:val="right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 xml:space="preserve">TOTALE </w:t>
            </w:r>
            <w:r>
              <w:rPr>
                <w:b/>
                <w:i/>
                <w:sz w:val="24"/>
              </w:rPr>
              <w:t>208-4-c</w:t>
            </w:r>
          </w:p>
        </w:tc>
        <w:tc>
          <w:tcPr>
            <w:tcW w:w="693" w:type="dxa"/>
          </w:tcPr>
          <w:p w14:paraId="61E0AA52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6" w:type="dxa"/>
          </w:tcPr>
          <w:p w14:paraId="02F2EE06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3CA214AD" w14:textId="14B6782A" w:rsidR="009B5F88" w:rsidRDefault="00C97F02">
            <w:pPr>
              <w:pStyle w:val="TableParagraph"/>
              <w:spacing w:before="131"/>
              <w:ind w:left="437" w:right="421"/>
              <w:jc w:val="center"/>
              <w:rPr>
                <w:sz w:val="24"/>
              </w:rPr>
            </w:pPr>
            <w:r>
              <w:rPr>
                <w:sz w:val="24"/>
              </w:rPr>
              <w:t>58,45</w:t>
            </w:r>
          </w:p>
        </w:tc>
        <w:tc>
          <w:tcPr>
            <w:tcW w:w="1624" w:type="dxa"/>
          </w:tcPr>
          <w:p w14:paraId="3100090B" w14:textId="3F36D647" w:rsidR="009B5F88" w:rsidRDefault="001A41E7">
            <w:pPr>
              <w:pStyle w:val="TableParagraph"/>
              <w:spacing w:before="131"/>
              <w:ind w:left="89" w:right="7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9B5F88" w14:paraId="10C6F11B" w14:textId="77777777">
        <w:trPr>
          <w:trHeight w:val="565"/>
        </w:trPr>
        <w:tc>
          <w:tcPr>
            <w:tcW w:w="1769" w:type="dxa"/>
          </w:tcPr>
          <w:p w14:paraId="49763FC3" w14:textId="77777777" w:rsidR="009B5F88" w:rsidRDefault="00E8149D">
            <w:pPr>
              <w:pStyle w:val="TableParagraph"/>
              <w:spacing w:before="131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</w:p>
        </w:tc>
        <w:tc>
          <w:tcPr>
            <w:tcW w:w="693" w:type="dxa"/>
          </w:tcPr>
          <w:p w14:paraId="58790902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46" w:type="dxa"/>
          </w:tcPr>
          <w:p w14:paraId="365B8485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14:paraId="6FF7A048" w14:textId="1B7AA335" w:rsidR="009B5F88" w:rsidRDefault="00C97F02">
            <w:pPr>
              <w:pStyle w:val="TableParagraph"/>
              <w:spacing w:before="131"/>
              <w:ind w:left="437" w:right="421"/>
              <w:jc w:val="center"/>
              <w:rPr>
                <w:sz w:val="24"/>
              </w:rPr>
            </w:pPr>
            <w:r>
              <w:rPr>
                <w:sz w:val="24"/>
              </w:rPr>
              <w:t>116,90</w:t>
            </w:r>
          </w:p>
        </w:tc>
        <w:tc>
          <w:tcPr>
            <w:tcW w:w="1624" w:type="dxa"/>
          </w:tcPr>
          <w:p w14:paraId="09CCCC51" w14:textId="0F1DF954" w:rsidR="009B5F88" w:rsidRDefault="001A41E7">
            <w:pPr>
              <w:pStyle w:val="TableParagraph"/>
              <w:spacing w:before="131"/>
              <w:ind w:left="89" w:right="7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</w:tbl>
    <w:p w14:paraId="3B1C5CB2" w14:textId="77777777" w:rsidR="009B5F88" w:rsidRDefault="009B5F88">
      <w:pPr>
        <w:spacing w:before="1"/>
        <w:rPr>
          <w:b/>
          <w:sz w:val="18"/>
        </w:rPr>
      </w:pPr>
    </w:p>
    <w:p w14:paraId="4A1CE1DE" w14:textId="35C7460C" w:rsidR="009B5F88" w:rsidRDefault="00E8149D">
      <w:pPr>
        <w:pStyle w:val="Corpotesto"/>
        <w:spacing w:before="52" w:line="242" w:lineRule="auto"/>
        <w:ind w:left="112" w:right="56"/>
      </w:pPr>
      <w:r>
        <w:t>Utilizzo dei proventi derivanti dall'accertamento delle violazioni dei limiti massimi di velocità di cui all'art. 142, comma 12-bis - Quadro 5</w:t>
      </w:r>
    </w:p>
    <w:p w14:paraId="38D7158C" w14:textId="77777777" w:rsidR="001A41E7" w:rsidRDefault="001A41E7">
      <w:pPr>
        <w:pStyle w:val="Corpotesto"/>
        <w:spacing w:before="52" w:line="242" w:lineRule="auto"/>
        <w:ind w:left="112" w:right="56"/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4"/>
        <w:gridCol w:w="555"/>
        <w:gridCol w:w="2633"/>
        <w:gridCol w:w="2631"/>
        <w:gridCol w:w="1627"/>
      </w:tblGrid>
      <w:tr w:rsidR="009B5F88" w14:paraId="37C75D6F" w14:textId="77777777">
        <w:trPr>
          <w:trHeight w:val="565"/>
        </w:trPr>
        <w:tc>
          <w:tcPr>
            <w:tcW w:w="9630" w:type="dxa"/>
            <w:gridSpan w:val="5"/>
          </w:tcPr>
          <w:p w14:paraId="5111ED3F" w14:textId="77777777" w:rsidR="009B5F88" w:rsidRDefault="00E8149D">
            <w:pPr>
              <w:pStyle w:val="TableParagraph"/>
              <w:spacing w:before="133"/>
              <w:ind w:left="4449" w:right="44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Anno x</w:t>
            </w:r>
          </w:p>
        </w:tc>
      </w:tr>
      <w:tr w:rsidR="009B5F88" w14:paraId="06706EED" w14:textId="77777777">
        <w:trPr>
          <w:trHeight w:val="880"/>
        </w:trPr>
        <w:tc>
          <w:tcPr>
            <w:tcW w:w="2184" w:type="dxa"/>
          </w:tcPr>
          <w:p w14:paraId="7658331A" w14:textId="77777777" w:rsidR="009B5F88" w:rsidRDefault="00E8149D">
            <w:pPr>
              <w:pStyle w:val="TableParagraph"/>
              <w:ind w:left="187" w:right="157" w:firstLine="144"/>
              <w:rPr>
                <w:b/>
                <w:sz w:val="24"/>
              </w:rPr>
            </w:pPr>
            <w:r>
              <w:rPr>
                <w:b/>
                <w:sz w:val="24"/>
              </w:rPr>
              <w:t>Destinazione ai sensi dell'art. 142,</w:t>
            </w:r>
          </w:p>
          <w:p w14:paraId="30AD6D19" w14:textId="77777777" w:rsidR="009B5F88" w:rsidRDefault="00E8149D">
            <w:pPr>
              <w:pStyle w:val="TableParagraph"/>
              <w:spacing w:line="276" w:lineRule="exact"/>
              <w:ind w:left="393"/>
              <w:rPr>
                <w:b/>
                <w:sz w:val="24"/>
              </w:rPr>
            </w:pPr>
            <w:r>
              <w:rPr>
                <w:b/>
                <w:sz w:val="24"/>
              </w:rPr>
              <w:t>comma 12-ter</w:t>
            </w:r>
          </w:p>
        </w:tc>
        <w:tc>
          <w:tcPr>
            <w:tcW w:w="555" w:type="dxa"/>
          </w:tcPr>
          <w:p w14:paraId="083F2D47" w14:textId="77777777" w:rsidR="009B5F88" w:rsidRDefault="00E8149D">
            <w:pPr>
              <w:pStyle w:val="TableParagraph"/>
              <w:spacing w:line="292" w:lineRule="exact"/>
              <w:ind w:right="14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N°</w:t>
            </w:r>
          </w:p>
        </w:tc>
        <w:tc>
          <w:tcPr>
            <w:tcW w:w="2633" w:type="dxa"/>
          </w:tcPr>
          <w:p w14:paraId="7AB8C46C" w14:textId="77777777" w:rsidR="009B5F88" w:rsidRDefault="00E8149D">
            <w:pPr>
              <w:pStyle w:val="TableParagraph"/>
              <w:ind w:left="1027" w:right="203" w:hanging="797"/>
              <w:rPr>
                <w:b/>
                <w:sz w:val="24"/>
              </w:rPr>
            </w:pPr>
            <w:r>
              <w:rPr>
                <w:b/>
                <w:sz w:val="24"/>
              </w:rPr>
              <w:t>Denominazione inter- vento</w:t>
            </w:r>
          </w:p>
        </w:tc>
        <w:tc>
          <w:tcPr>
            <w:tcW w:w="2631" w:type="dxa"/>
          </w:tcPr>
          <w:p w14:paraId="1D5455F4" w14:textId="77777777" w:rsidR="009B5F88" w:rsidRDefault="009B5F88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477228B6" w14:textId="77777777" w:rsidR="009B5F88" w:rsidRDefault="00E8149D">
            <w:pPr>
              <w:pStyle w:val="TableParagraph"/>
              <w:ind w:left="501" w:right="4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Costo in Euro</w:t>
            </w:r>
          </w:p>
        </w:tc>
        <w:tc>
          <w:tcPr>
            <w:tcW w:w="1627" w:type="dxa"/>
          </w:tcPr>
          <w:p w14:paraId="0190BB5E" w14:textId="77777777" w:rsidR="009B5F88" w:rsidRDefault="00E8149D">
            <w:pPr>
              <w:pStyle w:val="TableParagraph"/>
              <w:ind w:left="281" w:right="184" w:hanging="63"/>
              <w:rPr>
                <w:b/>
                <w:sz w:val="24"/>
              </w:rPr>
            </w:pPr>
            <w:r>
              <w:rPr>
                <w:b/>
                <w:sz w:val="24"/>
              </w:rPr>
              <w:t>Percentuale di realizza-</w:t>
            </w:r>
          </w:p>
          <w:p w14:paraId="2870B22F" w14:textId="77777777" w:rsidR="009B5F88" w:rsidRDefault="00E8149D">
            <w:pPr>
              <w:pStyle w:val="TableParagraph"/>
              <w:spacing w:line="276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zione (%)</w:t>
            </w:r>
          </w:p>
        </w:tc>
      </w:tr>
      <w:tr w:rsidR="009B5F88" w14:paraId="4D58EE3A" w14:textId="77777777">
        <w:trPr>
          <w:trHeight w:val="566"/>
        </w:trPr>
        <w:tc>
          <w:tcPr>
            <w:tcW w:w="2184" w:type="dxa"/>
          </w:tcPr>
          <w:p w14:paraId="225C1B68" w14:textId="77777777" w:rsidR="009B5F88" w:rsidRDefault="00E8149D">
            <w:pPr>
              <w:pStyle w:val="TableParagraph"/>
              <w:spacing w:before="133"/>
              <w:ind w:left="516"/>
              <w:rPr>
                <w:i/>
                <w:sz w:val="24"/>
              </w:rPr>
            </w:pPr>
            <w:r>
              <w:rPr>
                <w:i/>
                <w:sz w:val="24"/>
              </w:rPr>
              <w:t>142-12ter-1</w:t>
            </w:r>
          </w:p>
        </w:tc>
        <w:tc>
          <w:tcPr>
            <w:tcW w:w="555" w:type="dxa"/>
          </w:tcPr>
          <w:p w14:paraId="42942170" w14:textId="77777777" w:rsidR="009B5F88" w:rsidRDefault="00E8149D">
            <w:pPr>
              <w:pStyle w:val="TableParagraph"/>
              <w:spacing w:before="133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33" w:type="dxa"/>
          </w:tcPr>
          <w:p w14:paraId="47D38DCE" w14:textId="7E5F817D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19F3FE57" w14:textId="4812068B" w:rsidR="009B5F88" w:rsidRDefault="001A41E7">
            <w:pPr>
              <w:pStyle w:val="TableParagraph"/>
              <w:spacing w:before="133"/>
              <w:ind w:left="501" w:right="49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407115AA" w14:textId="6301A2ED" w:rsidR="009B5F88" w:rsidRDefault="001A41E7">
            <w:pPr>
              <w:pStyle w:val="TableParagraph"/>
              <w:spacing w:before="133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21D86E0F" w14:textId="77777777">
        <w:trPr>
          <w:trHeight w:val="569"/>
        </w:trPr>
        <w:tc>
          <w:tcPr>
            <w:tcW w:w="2184" w:type="dxa"/>
          </w:tcPr>
          <w:p w14:paraId="67B80E3F" w14:textId="77777777" w:rsidR="009B5F88" w:rsidRDefault="00E8149D">
            <w:pPr>
              <w:pStyle w:val="TableParagraph"/>
              <w:spacing w:before="133"/>
              <w:ind w:left="516"/>
              <w:rPr>
                <w:i/>
                <w:sz w:val="24"/>
              </w:rPr>
            </w:pPr>
            <w:r>
              <w:rPr>
                <w:i/>
                <w:sz w:val="24"/>
              </w:rPr>
              <w:t>142-12ter-1</w:t>
            </w:r>
          </w:p>
        </w:tc>
        <w:tc>
          <w:tcPr>
            <w:tcW w:w="555" w:type="dxa"/>
          </w:tcPr>
          <w:p w14:paraId="1B07654D" w14:textId="77777777" w:rsidR="009B5F88" w:rsidRDefault="00E8149D">
            <w:pPr>
              <w:pStyle w:val="TableParagraph"/>
              <w:spacing w:before="133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633" w:type="dxa"/>
          </w:tcPr>
          <w:p w14:paraId="05C5E95B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14960C3F" w14:textId="437E95C3" w:rsidR="009B5F88" w:rsidRDefault="00620C72">
            <w:pPr>
              <w:pStyle w:val="TableParagraph"/>
              <w:spacing w:before="133"/>
              <w:ind w:left="501" w:right="49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5B608B9A" w14:textId="536AEBB0" w:rsidR="009B5F88" w:rsidRDefault="00620C72">
            <w:pPr>
              <w:pStyle w:val="TableParagraph"/>
              <w:spacing w:before="133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2F26BA80" w14:textId="77777777">
        <w:trPr>
          <w:trHeight w:val="565"/>
        </w:trPr>
        <w:tc>
          <w:tcPr>
            <w:tcW w:w="2184" w:type="dxa"/>
          </w:tcPr>
          <w:p w14:paraId="07030A7F" w14:textId="77777777" w:rsidR="009B5F88" w:rsidRDefault="00E8149D">
            <w:pPr>
              <w:pStyle w:val="TableParagraph"/>
              <w:spacing w:before="133"/>
              <w:ind w:left="516"/>
              <w:rPr>
                <w:i/>
                <w:sz w:val="24"/>
              </w:rPr>
            </w:pPr>
            <w:r>
              <w:rPr>
                <w:i/>
                <w:sz w:val="24"/>
              </w:rPr>
              <w:t>142-12ter-1</w:t>
            </w:r>
          </w:p>
        </w:tc>
        <w:tc>
          <w:tcPr>
            <w:tcW w:w="555" w:type="dxa"/>
          </w:tcPr>
          <w:p w14:paraId="1AB663D6" w14:textId="77777777" w:rsidR="009B5F88" w:rsidRDefault="00E8149D">
            <w:pPr>
              <w:pStyle w:val="TableParagraph"/>
              <w:spacing w:before="133"/>
              <w:ind w:right="203"/>
              <w:jc w:val="right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2633" w:type="dxa"/>
          </w:tcPr>
          <w:p w14:paraId="6220B6F9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1C184B12" w14:textId="02C22F59" w:rsidR="009B5F88" w:rsidRDefault="00620C72">
            <w:pPr>
              <w:pStyle w:val="TableParagraph"/>
              <w:spacing w:before="133"/>
              <w:ind w:left="501" w:right="49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6B04B87E" w14:textId="25A0CADF" w:rsidR="009B5F88" w:rsidRDefault="00620C72">
            <w:pPr>
              <w:pStyle w:val="TableParagraph"/>
              <w:spacing w:before="133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1FE75235" w14:textId="77777777">
        <w:trPr>
          <w:trHeight w:val="585"/>
        </w:trPr>
        <w:tc>
          <w:tcPr>
            <w:tcW w:w="2184" w:type="dxa"/>
          </w:tcPr>
          <w:p w14:paraId="7BCD9CBC" w14:textId="77777777" w:rsidR="009B5F88" w:rsidRDefault="00E8149D">
            <w:pPr>
              <w:pStyle w:val="TableParagraph"/>
              <w:spacing w:line="289" w:lineRule="exact"/>
              <w:ind w:left="144" w:right="130"/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 xml:space="preserve">TOTALE </w:t>
            </w:r>
            <w:r>
              <w:rPr>
                <w:b/>
                <w:i/>
                <w:sz w:val="24"/>
              </w:rPr>
              <w:t>142-12ter-</w:t>
            </w:r>
          </w:p>
          <w:p w14:paraId="1A02C924" w14:textId="77777777" w:rsidR="009B5F88" w:rsidRDefault="00E8149D">
            <w:pPr>
              <w:pStyle w:val="TableParagraph"/>
              <w:spacing w:line="276" w:lineRule="exact"/>
              <w:ind w:left="12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555" w:type="dxa"/>
          </w:tcPr>
          <w:p w14:paraId="77EB32D5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3" w:type="dxa"/>
          </w:tcPr>
          <w:p w14:paraId="1509FD88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3B501077" w14:textId="4C483940" w:rsidR="009B5F88" w:rsidRDefault="001A41E7">
            <w:pPr>
              <w:pStyle w:val="TableParagraph"/>
              <w:spacing w:before="142"/>
              <w:ind w:left="501" w:right="492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099478B4" w14:textId="47E75F2C" w:rsidR="009B5F88" w:rsidRDefault="00620C72">
            <w:pPr>
              <w:pStyle w:val="TableParagraph"/>
              <w:spacing w:before="142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:rsidR="009B5F88" w14:paraId="7520BD6A" w14:textId="77777777">
        <w:trPr>
          <w:trHeight w:val="568"/>
        </w:trPr>
        <w:tc>
          <w:tcPr>
            <w:tcW w:w="2184" w:type="dxa"/>
          </w:tcPr>
          <w:p w14:paraId="0849734E" w14:textId="77777777" w:rsidR="009B5F88" w:rsidRDefault="00E8149D">
            <w:pPr>
              <w:pStyle w:val="TableParagraph"/>
              <w:spacing w:before="135"/>
              <w:ind w:left="516"/>
              <w:rPr>
                <w:i/>
                <w:sz w:val="24"/>
              </w:rPr>
            </w:pPr>
            <w:r>
              <w:rPr>
                <w:i/>
                <w:sz w:val="24"/>
              </w:rPr>
              <w:t>142-12ter-2</w:t>
            </w:r>
          </w:p>
        </w:tc>
        <w:tc>
          <w:tcPr>
            <w:tcW w:w="555" w:type="dxa"/>
          </w:tcPr>
          <w:p w14:paraId="04D925B8" w14:textId="77777777" w:rsidR="009B5F88" w:rsidRDefault="00E8149D">
            <w:pPr>
              <w:pStyle w:val="TableParagraph"/>
              <w:spacing w:before="135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33" w:type="dxa"/>
          </w:tcPr>
          <w:p w14:paraId="1988C808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2F6E999F" w14:textId="53259B28" w:rsidR="009B5F88" w:rsidRDefault="00620C72">
            <w:pPr>
              <w:pStyle w:val="TableParagraph"/>
              <w:spacing w:before="135"/>
              <w:ind w:left="501" w:right="49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410843E0" w14:textId="3897C1C2" w:rsidR="009B5F88" w:rsidRDefault="00620C72">
            <w:pPr>
              <w:pStyle w:val="TableParagraph"/>
              <w:spacing w:before="135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3C775478" w14:textId="77777777">
        <w:trPr>
          <w:trHeight w:val="566"/>
        </w:trPr>
        <w:tc>
          <w:tcPr>
            <w:tcW w:w="2184" w:type="dxa"/>
          </w:tcPr>
          <w:p w14:paraId="040F91EF" w14:textId="77777777" w:rsidR="009B5F88" w:rsidRDefault="00E8149D">
            <w:pPr>
              <w:pStyle w:val="TableParagraph"/>
              <w:spacing w:before="133"/>
              <w:ind w:left="516"/>
              <w:rPr>
                <w:i/>
                <w:sz w:val="24"/>
              </w:rPr>
            </w:pPr>
            <w:r>
              <w:rPr>
                <w:i/>
                <w:sz w:val="24"/>
              </w:rPr>
              <w:t>142-12ter-2</w:t>
            </w:r>
          </w:p>
        </w:tc>
        <w:tc>
          <w:tcPr>
            <w:tcW w:w="555" w:type="dxa"/>
          </w:tcPr>
          <w:p w14:paraId="645E2C34" w14:textId="77777777" w:rsidR="009B5F88" w:rsidRDefault="00E8149D">
            <w:pPr>
              <w:pStyle w:val="TableParagraph"/>
              <w:spacing w:before="133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633" w:type="dxa"/>
          </w:tcPr>
          <w:p w14:paraId="0BD2B171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2CEDFAC4" w14:textId="120E4383" w:rsidR="009B5F88" w:rsidRDefault="00620C72">
            <w:pPr>
              <w:pStyle w:val="TableParagraph"/>
              <w:spacing w:before="133"/>
              <w:ind w:left="501" w:right="49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40BA0C51" w14:textId="16BC90E3" w:rsidR="009B5F88" w:rsidRDefault="00620C72">
            <w:pPr>
              <w:pStyle w:val="TableParagraph"/>
              <w:spacing w:before="133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5725F600" w14:textId="77777777">
        <w:trPr>
          <w:trHeight w:val="568"/>
        </w:trPr>
        <w:tc>
          <w:tcPr>
            <w:tcW w:w="2184" w:type="dxa"/>
          </w:tcPr>
          <w:p w14:paraId="48F05FA7" w14:textId="77777777" w:rsidR="009B5F88" w:rsidRDefault="00E8149D">
            <w:pPr>
              <w:pStyle w:val="TableParagraph"/>
              <w:spacing w:before="133"/>
              <w:ind w:left="516"/>
              <w:rPr>
                <w:i/>
                <w:sz w:val="24"/>
              </w:rPr>
            </w:pPr>
            <w:r>
              <w:rPr>
                <w:i/>
                <w:sz w:val="24"/>
              </w:rPr>
              <w:t>142-12ter-2</w:t>
            </w:r>
          </w:p>
        </w:tc>
        <w:tc>
          <w:tcPr>
            <w:tcW w:w="555" w:type="dxa"/>
          </w:tcPr>
          <w:p w14:paraId="48925E43" w14:textId="77777777" w:rsidR="009B5F88" w:rsidRDefault="00E8149D">
            <w:pPr>
              <w:pStyle w:val="TableParagraph"/>
              <w:spacing w:before="133"/>
              <w:ind w:right="203"/>
              <w:jc w:val="right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2633" w:type="dxa"/>
          </w:tcPr>
          <w:p w14:paraId="32370CF4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04F8B39A" w14:textId="5EBA4893" w:rsidR="009B5F88" w:rsidRDefault="00620C72">
            <w:pPr>
              <w:pStyle w:val="TableParagraph"/>
              <w:spacing w:before="133"/>
              <w:ind w:left="501" w:right="49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540ECEF2" w14:textId="41E2A46D" w:rsidR="009B5F88" w:rsidRDefault="00620C72">
            <w:pPr>
              <w:pStyle w:val="TableParagraph"/>
              <w:spacing w:before="133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4B9BFEEE" w14:textId="77777777">
        <w:trPr>
          <w:trHeight w:val="585"/>
        </w:trPr>
        <w:tc>
          <w:tcPr>
            <w:tcW w:w="2184" w:type="dxa"/>
          </w:tcPr>
          <w:p w14:paraId="665B40E7" w14:textId="77777777" w:rsidR="009B5F88" w:rsidRDefault="00E8149D">
            <w:pPr>
              <w:pStyle w:val="TableParagraph"/>
              <w:spacing w:line="289" w:lineRule="exact"/>
              <w:ind w:left="144" w:right="130"/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 xml:space="preserve">TOTALE </w:t>
            </w:r>
            <w:r>
              <w:rPr>
                <w:b/>
                <w:i/>
                <w:sz w:val="24"/>
              </w:rPr>
              <w:t>142-12ter-</w:t>
            </w:r>
          </w:p>
          <w:p w14:paraId="55D5D521" w14:textId="77777777" w:rsidR="009B5F88" w:rsidRDefault="00E8149D">
            <w:pPr>
              <w:pStyle w:val="TableParagraph"/>
              <w:spacing w:line="276" w:lineRule="exact"/>
              <w:ind w:left="12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555" w:type="dxa"/>
          </w:tcPr>
          <w:p w14:paraId="075E2C75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3" w:type="dxa"/>
          </w:tcPr>
          <w:p w14:paraId="42DC3356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14AA31E0" w14:textId="17EE6A48" w:rsidR="009B5F88" w:rsidRDefault="00620C72">
            <w:pPr>
              <w:pStyle w:val="TableParagraph"/>
              <w:spacing w:before="143"/>
              <w:ind w:left="501" w:right="492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60482ABA" w14:textId="46D0BA0D" w:rsidR="009B5F88" w:rsidRDefault="00620C72">
            <w:pPr>
              <w:pStyle w:val="TableParagraph"/>
              <w:spacing w:before="143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9B5F88" w14:paraId="2CB5EC80" w14:textId="77777777">
        <w:trPr>
          <w:trHeight w:val="566"/>
        </w:trPr>
        <w:tc>
          <w:tcPr>
            <w:tcW w:w="2184" w:type="dxa"/>
          </w:tcPr>
          <w:p w14:paraId="3A8FD6BD" w14:textId="77777777" w:rsidR="009B5F88" w:rsidRDefault="00E8149D">
            <w:pPr>
              <w:pStyle w:val="TableParagraph"/>
              <w:spacing w:before="133"/>
              <w:ind w:left="1315"/>
              <w:rPr>
                <w:b/>
                <w:sz w:val="24"/>
              </w:rPr>
            </w:pPr>
            <w:r>
              <w:rPr>
                <w:b/>
                <w:sz w:val="24"/>
              </w:rPr>
              <w:t>TOTALE</w:t>
            </w:r>
          </w:p>
        </w:tc>
        <w:tc>
          <w:tcPr>
            <w:tcW w:w="555" w:type="dxa"/>
          </w:tcPr>
          <w:p w14:paraId="3B2DE82D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3" w:type="dxa"/>
          </w:tcPr>
          <w:p w14:paraId="6B30E62E" w14:textId="77777777" w:rsidR="009B5F88" w:rsidRDefault="009B5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1" w:type="dxa"/>
          </w:tcPr>
          <w:p w14:paraId="4DFB58C3" w14:textId="11B1E095" w:rsidR="009B5F88" w:rsidRDefault="00B462CB">
            <w:pPr>
              <w:pStyle w:val="TableParagraph"/>
              <w:spacing w:before="133"/>
              <w:ind w:left="501" w:right="492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627" w:type="dxa"/>
          </w:tcPr>
          <w:p w14:paraId="3E8919F7" w14:textId="7E286446" w:rsidR="009B5F88" w:rsidRDefault="00620C72">
            <w:pPr>
              <w:pStyle w:val="TableParagraph"/>
              <w:spacing w:before="133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</w:tbl>
    <w:p w14:paraId="5A3EC72F" w14:textId="77777777" w:rsidR="009B5F88" w:rsidRDefault="009B5F88">
      <w:pPr>
        <w:rPr>
          <w:b/>
          <w:sz w:val="24"/>
        </w:rPr>
      </w:pPr>
    </w:p>
    <w:p w14:paraId="356C4A5D" w14:textId="77777777" w:rsidR="009B5F88" w:rsidRDefault="009B5F88">
      <w:pPr>
        <w:rPr>
          <w:b/>
          <w:sz w:val="24"/>
        </w:rPr>
      </w:pPr>
    </w:p>
    <w:p w14:paraId="166DA808" w14:textId="77777777" w:rsidR="009B5F88" w:rsidRDefault="009B5F88">
      <w:pPr>
        <w:spacing w:before="10"/>
        <w:rPr>
          <w:b/>
          <w:sz w:val="23"/>
        </w:rPr>
      </w:pPr>
    </w:p>
    <w:p w14:paraId="07D3F102" w14:textId="77777777" w:rsidR="009B5F88" w:rsidRDefault="00E8149D">
      <w:pPr>
        <w:spacing w:line="278" w:lineRule="auto"/>
        <w:ind w:left="4028" w:right="4026" w:firstLine="2"/>
        <w:jc w:val="center"/>
        <w:rPr>
          <w:b/>
          <w:sz w:val="19"/>
        </w:rPr>
      </w:pPr>
      <w:r>
        <w:rPr>
          <w:b/>
          <w:sz w:val="24"/>
        </w:rPr>
        <w:t>I</w:t>
      </w:r>
      <w:r>
        <w:rPr>
          <w:b/>
          <w:sz w:val="19"/>
        </w:rPr>
        <w:t>L RESPONSABILE DEL SERVIZIO FINANZIARIO</w:t>
      </w:r>
    </w:p>
    <w:p w14:paraId="68D192BF" w14:textId="77777777" w:rsidR="009B5F88" w:rsidRDefault="009B5F88">
      <w:pPr>
        <w:rPr>
          <w:b/>
          <w:sz w:val="20"/>
        </w:rPr>
      </w:pPr>
    </w:p>
    <w:p w14:paraId="4AF78BFE" w14:textId="121011F6" w:rsidR="009B5F88" w:rsidRDefault="00E8149D">
      <w:pPr>
        <w:spacing w:before="7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5C26A9D" wp14:editId="71DD7DAF">
                <wp:simplePos x="0" y="0"/>
                <wp:positionH relativeFrom="page">
                  <wp:posOffset>2751455</wp:posOffset>
                </wp:positionH>
                <wp:positionV relativeFrom="paragraph">
                  <wp:posOffset>192405</wp:posOffset>
                </wp:positionV>
                <wp:extent cx="2049780" cy="1841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978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4FE2A" id="Rectangle 2" o:spid="_x0000_s1026" style="position:absolute;margin-left:216.65pt;margin-top:15.15pt;width:161.4pt;height:1.4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  <w:r w:rsidR="00620C72">
        <w:rPr>
          <w:b/>
          <w:sz w:val="21"/>
        </w:rPr>
        <w:tab/>
      </w:r>
      <w:r w:rsidR="00620C72">
        <w:rPr>
          <w:b/>
          <w:sz w:val="21"/>
        </w:rPr>
        <w:tab/>
      </w:r>
      <w:r w:rsidR="00620C72">
        <w:rPr>
          <w:b/>
          <w:sz w:val="21"/>
        </w:rPr>
        <w:tab/>
      </w:r>
      <w:r w:rsidR="00620C72">
        <w:rPr>
          <w:b/>
          <w:sz w:val="21"/>
        </w:rPr>
        <w:tab/>
      </w:r>
      <w:r w:rsidR="00620C72">
        <w:rPr>
          <w:b/>
          <w:sz w:val="21"/>
        </w:rPr>
        <w:tab/>
      </w:r>
      <w:r w:rsidR="00620C72">
        <w:rPr>
          <w:b/>
          <w:sz w:val="21"/>
        </w:rPr>
        <w:tab/>
      </w:r>
      <w:r w:rsidR="001A41E7">
        <w:rPr>
          <w:b/>
          <w:sz w:val="21"/>
        </w:rPr>
        <w:t>Bonetto Laura</w:t>
      </w:r>
    </w:p>
    <w:sectPr w:rsidR="009B5F88">
      <w:pgSz w:w="11910" w:h="16840"/>
      <w:pgMar w:top="980" w:right="1020" w:bottom="1060" w:left="1020" w:header="0" w:footer="8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BCAFB" w14:textId="77777777" w:rsidR="00D10079" w:rsidRDefault="00E8149D">
      <w:r>
        <w:separator/>
      </w:r>
    </w:p>
  </w:endnote>
  <w:endnote w:type="continuationSeparator" w:id="0">
    <w:p w14:paraId="320C423F" w14:textId="77777777" w:rsidR="00D10079" w:rsidRDefault="00E81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D958" w14:textId="3244A0B3" w:rsidR="009B5F88" w:rsidRDefault="00E8149D">
    <w:pPr>
      <w:pStyle w:val="Corpotesto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D76A67F" wp14:editId="47F8E3B6">
              <wp:simplePos x="0" y="0"/>
              <wp:positionH relativeFrom="page">
                <wp:posOffset>706755</wp:posOffset>
              </wp:positionH>
              <wp:positionV relativeFrom="page">
                <wp:posOffset>10001250</wp:posOffset>
              </wp:positionV>
              <wp:extent cx="624840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484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E3897" w14:textId="77777777" w:rsidR="009B5F88" w:rsidRDefault="00E8149D">
                          <w:pPr>
                            <w:spacing w:before="11"/>
                            <w:ind w:left="20"/>
                            <w:rPr>
                              <w:rFonts w:ascii="Times New Roman"/>
                              <w:b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 xml:space="preserve">Pag.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 xml:space="preserve">di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76A67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65pt;margin-top:787.5pt;width:49.2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" filled="f" stroked="f">
              <v:textbox inset="0,0,0,0">
                <w:txbxContent>
                  <w:p w14:paraId="7BDE3897" w14:textId="77777777" w:rsidR="009B5F88" w:rsidRDefault="00E8149D">
                    <w:pPr>
                      <w:spacing w:before="11"/>
                      <w:ind w:left="20"/>
                      <w:rPr>
                        <w:rFonts w:ascii="Times New Roman"/>
                        <w:b/>
                      </w:rPr>
                    </w:pPr>
                    <w:r>
                      <w:rPr>
                        <w:rFonts w:ascii="Times New Roman"/>
                      </w:rPr>
                      <w:t xml:space="preserve">Pag.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b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 xml:space="preserve">di </w:t>
                    </w:r>
                    <w:r>
                      <w:rPr>
                        <w:rFonts w:ascii="Times New Roman"/>
                        <w:b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0CC9E" w14:textId="77777777" w:rsidR="00D10079" w:rsidRDefault="00E8149D">
      <w:r>
        <w:separator/>
      </w:r>
    </w:p>
  </w:footnote>
  <w:footnote w:type="continuationSeparator" w:id="0">
    <w:p w14:paraId="65F53538" w14:textId="77777777" w:rsidR="00D10079" w:rsidRDefault="00E81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1BD"/>
    <w:multiLevelType w:val="hybridMultilevel"/>
    <w:tmpl w:val="899218BC"/>
    <w:lvl w:ilvl="0" w:tplc="31BC60BE">
      <w:start w:val="1"/>
      <w:numFmt w:val="decimal"/>
      <w:lvlText w:val="%1."/>
      <w:lvlJc w:val="left"/>
      <w:pPr>
        <w:ind w:left="679" w:hanging="567"/>
        <w:jc w:val="left"/>
      </w:pPr>
      <w:rPr>
        <w:rFonts w:ascii="Carlito" w:eastAsia="Carlito" w:hAnsi="Carlito" w:cs="Carlito" w:hint="default"/>
        <w:b/>
        <w:bCs/>
        <w:spacing w:val="0"/>
        <w:w w:val="103"/>
        <w:sz w:val="24"/>
        <w:szCs w:val="24"/>
        <w:lang w:val="it-IT" w:eastAsia="en-US" w:bidi="ar-SA"/>
      </w:rPr>
    </w:lvl>
    <w:lvl w:ilvl="1" w:tplc="B202A502">
      <w:numFmt w:val="bullet"/>
      <w:lvlText w:val="-"/>
      <w:lvlJc w:val="left"/>
      <w:pPr>
        <w:ind w:left="1039" w:hanging="360"/>
      </w:pPr>
      <w:rPr>
        <w:rFonts w:ascii="Carlito" w:eastAsia="Carlito" w:hAnsi="Carlito" w:cs="Carlito" w:hint="default"/>
        <w:spacing w:val="-3"/>
        <w:w w:val="100"/>
        <w:sz w:val="24"/>
        <w:szCs w:val="24"/>
        <w:lang w:val="it-IT" w:eastAsia="en-US" w:bidi="ar-SA"/>
      </w:rPr>
    </w:lvl>
    <w:lvl w:ilvl="2" w:tplc="EDD00182">
      <w:numFmt w:val="bullet"/>
      <w:lvlText w:val="•"/>
      <w:lvlJc w:val="left"/>
      <w:pPr>
        <w:ind w:left="2020" w:hanging="360"/>
      </w:pPr>
      <w:rPr>
        <w:rFonts w:hint="default"/>
        <w:lang w:val="it-IT" w:eastAsia="en-US" w:bidi="ar-SA"/>
      </w:rPr>
    </w:lvl>
    <w:lvl w:ilvl="3" w:tplc="527E3092">
      <w:numFmt w:val="bullet"/>
      <w:lvlText w:val="•"/>
      <w:lvlJc w:val="left"/>
      <w:pPr>
        <w:ind w:left="3001" w:hanging="360"/>
      </w:pPr>
      <w:rPr>
        <w:rFonts w:hint="default"/>
        <w:lang w:val="it-IT" w:eastAsia="en-US" w:bidi="ar-SA"/>
      </w:rPr>
    </w:lvl>
    <w:lvl w:ilvl="4" w:tplc="D66A270E">
      <w:numFmt w:val="bullet"/>
      <w:lvlText w:val="•"/>
      <w:lvlJc w:val="left"/>
      <w:pPr>
        <w:ind w:left="3982" w:hanging="360"/>
      </w:pPr>
      <w:rPr>
        <w:rFonts w:hint="default"/>
        <w:lang w:val="it-IT" w:eastAsia="en-US" w:bidi="ar-SA"/>
      </w:rPr>
    </w:lvl>
    <w:lvl w:ilvl="5" w:tplc="AF361CDC">
      <w:numFmt w:val="bullet"/>
      <w:lvlText w:val="•"/>
      <w:lvlJc w:val="left"/>
      <w:pPr>
        <w:ind w:left="4962" w:hanging="360"/>
      </w:pPr>
      <w:rPr>
        <w:rFonts w:hint="default"/>
        <w:lang w:val="it-IT" w:eastAsia="en-US" w:bidi="ar-SA"/>
      </w:rPr>
    </w:lvl>
    <w:lvl w:ilvl="6" w:tplc="67D0F062">
      <w:numFmt w:val="bullet"/>
      <w:lvlText w:val="•"/>
      <w:lvlJc w:val="left"/>
      <w:pPr>
        <w:ind w:left="5943" w:hanging="360"/>
      </w:pPr>
      <w:rPr>
        <w:rFonts w:hint="default"/>
        <w:lang w:val="it-IT" w:eastAsia="en-US" w:bidi="ar-SA"/>
      </w:rPr>
    </w:lvl>
    <w:lvl w:ilvl="7" w:tplc="8338599E">
      <w:numFmt w:val="bullet"/>
      <w:lvlText w:val="•"/>
      <w:lvlJc w:val="left"/>
      <w:pPr>
        <w:ind w:left="6924" w:hanging="360"/>
      </w:pPr>
      <w:rPr>
        <w:rFonts w:hint="default"/>
        <w:lang w:val="it-IT" w:eastAsia="en-US" w:bidi="ar-SA"/>
      </w:rPr>
    </w:lvl>
    <w:lvl w:ilvl="8" w:tplc="5B90269A">
      <w:numFmt w:val="bullet"/>
      <w:lvlText w:val="•"/>
      <w:lvlJc w:val="left"/>
      <w:pPr>
        <w:ind w:left="7904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F88"/>
    <w:rsid w:val="0015289C"/>
    <w:rsid w:val="001A41E7"/>
    <w:rsid w:val="001C5401"/>
    <w:rsid w:val="00257C3A"/>
    <w:rsid w:val="002A4EDE"/>
    <w:rsid w:val="00366432"/>
    <w:rsid w:val="00521467"/>
    <w:rsid w:val="00620C72"/>
    <w:rsid w:val="00677E53"/>
    <w:rsid w:val="007C53DC"/>
    <w:rsid w:val="00837989"/>
    <w:rsid w:val="009B5F88"/>
    <w:rsid w:val="00B462CB"/>
    <w:rsid w:val="00C255CD"/>
    <w:rsid w:val="00C97F02"/>
    <w:rsid w:val="00CD5DE3"/>
    <w:rsid w:val="00D10079"/>
    <w:rsid w:val="00E8149D"/>
    <w:rsid w:val="00F32B10"/>
    <w:rsid w:val="00FD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66D989"/>
  <w15:docId w15:val="{4AAC9CA4-880E-4863-AF7F-BDCC61730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rlito" w:eastAsia="Carlito" w:hAnsi="Carlito" w:cs="Carlito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79" w:hanging="567"/>
    </w:pPr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Valentino Iurato</dc:creator>
  <cp:lastModifiedBy>Laura Bonetto</cp:lastModifiedBy>
  <cp:revision>2</cp:revision>
  <cp:lastPrinted>2021-05-10T10:30:00Z</cp:lastPrinted>
  <dcterms:created xsi:type="dcterms:W3CDTF">2021-12-22T07:09:00Z</dcterms:created>
  <dcterms:modified xsi:type="dcterms:W3CDTF">2021-12-22T07:09:00Z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2021-01-18T00:00:00Z</vt:filetime>
  </property>
</Properties>
</file>